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自组【天山牧歌】新疆乌鲁木齐双飞8天丨吐鲁番杏花丨库尔勒梨花丨乌尉高速丨天山胜利隧道丨江布拉克丨库木塔格沙漠丨天山天池丨吐鲁番坎儿井丨火焰山丨罗布人村寨丨博斯腾湖行程单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   08:30-13:45
                <w:br/>
                乌鲁木齐-广州CA4369   18:40-23:55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两地赏花：吐鲁番杏花+库尔勒梨花
                <w:br/>
                穿越世界最长隧道【天山胜利隧道】，直抵南疆
                <w:br/>
                纵穿南北疆：雪山、湖泊、沙漠、花海、草原、南疆西域人文一览无余
                <w:br/>
                ★ 住宿特色：全程7晚网评四钻酒店
                <w:br/>
                ★ 行程用车：正规资质用车，豪华2+1车（带USB接口，充电无忧）；
                <w:br/>
                ★ 当地社会餐厅，升级正餐餐标50*10正餐
                <w:br/>
                新疆地道美食：罗布人风味烤鱼餐、疆味手抓饭、特色大盘鸡、吐鲁番香妃宴
                <w:br/>
                ★ 赠送：每人每天一瓶矿泉水
                <w:br/>
                ★ 赠送：新疆特色丝巾（女士）/小花帽（男士）
                <w:br/>
                ★ 赠送：新疆大馕+新疆酸奶+阿克苏苹果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尊敬的贵宾您好！欢迎您参加此次行程，请于出团当日提前120分钟抵达广州白云国际机场国内出发大厅，办理登机手续，乘飞机前往新疆乌鲁木齐，抵达后前往酒店入住休息，准备迎接明天充满惊喜的新疆精彩旅程。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乌市-天山胜利隧道-罗布人村寨-尉犁（车程约400公里/5小时）
                <w:br/>
                （注：行程时间节点仅供参考，具体以导游统一安排时间为准）
                <w:br/>
                     早餐后，前往库尔勒，沿着乌尉高速一路穿越新疆的四季风光，穿越世界最长隧道-【天山胜利隧道】(约20分钟），全程22公里，该隧道将穿越天山的时间从原来的3小时缩短到20分钟，极大地提高了道路运输效率，南北疆群众的交通往来也更加安全便捷。抵达游览【罗布人村寨】（含首道门票+区间车，游玩约2小时），罗布人村寨位于尉犁县西南侧，距离县城车程约35公里，原是罗布人大的村庄之一，如今在原有的基础上修建了很多罗布人特色的建筑，做成一个巨大的、反映罗布人文化的人文旅游区。在这里不仅能领略到罗布人的民俗文化，也能欣赏到塔里木河、沙漠、胡杨，水沙相伴的自然风光。晚餐后入住酒店休息。
                <w:br/>
                【温馨提示】南北疆温差大，需要带羽绒服或冲锋衣。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尉犁县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尉犁-库尔勒梨花-博斯腾湖-和静（车程约150公里/2.5小时）
                <w:br/>
                （注：行程时间节点仅供参考，具体以导游统一安排时间为准）
                <w:br/>
                       早餐后，赠送欣赏库尔勒梨花（梨花园或者公园，以实际安排为准，花期受天气气候影响较大，观赏效果以实际为准！如未到花期，或花期已过，则取消此景点，无费用退），在盛产香梨的库尔勒，梨花的盛开，无疑是每年的盛世之一。每年春天，库尔勒的千万棵梨树，一夜间幻化出冰雕玉凿般的世界。前往【博斯腾湖】（含门票，游览约2小时）景区位于开都河流入博斯腾湖的入湖口，迷人的风光堪称亚洲腹地第一河口，景区建有功能齐全的游客中心、西北最大的内陆渔港码头、餐饮综合长廊等接待服务设施；设有西海沙浪娱乐区、飞艇拉伞、水上飞鱼、豪华游艇游湖、龙头滑梯等30多项特色项目。之后前往乘车前往和静入住酒店。
                <w:br/>
                【温馨提示】
                <w:br/>
                1、乡道路窄限速，请勿催促司机，安全第一。
                <w:br/>
                2、花期受天气气候影响较大，无法保证出发日期为最佳观赏日期，景区观赏以实际效果为准。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和静-吐鲁番（车程约330公里/5.5小时）
                <w:br/>
                （注：行程时间节点仅供参考，具体以导游统一安排时间为准）
                <w:br/>
                       早餐后，前往吐鲁番，途中游览【托克逊杏花园】（游览约60分钟）(赠送景点，3-4月为花期，花期已过自动取消不退任何费用，观赏杏花受天气气候影响，以实际为准）三月的北疆依然春寒料峭，而吐鲁番地区，阳光灿烂，春色萌动，这里是天山南北最早迎来春天的地方，是新疆春天的“第一站”。游览【火焰山】（含门票，游览约1小时），参观83版《西游记》主要拍摄地，《爸爸去哪儿》取景地、《大唐玄奘》主景拍摄地。后前往古代三大工程之一的【坎儿井】（含门票，游览约40分钟），它是利用地面坡度引入天山雪水进行自由灌溉的工程；可感受凝聚着勤劳与智慧的人间奇迹。晚餐后入住酒店休息。
                <w:br/>
                【温馨提示】
                <w:br/>
                1、气候干燥且风沙大，建议您多注意饮水，以防上火。
                <w:br/>
                2、翻阅干沟，沿途限速度，请理解。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吐鲁番-麻扎村-库木塔格沙漠-鄯善（车程约100公里/2小时）
                <w:br/>
                （注：行程时间节点仅供参考，具体以导游统一安排时间为准）
                <w:br/>
                早餐后，游览【吐峪沟麻扎村】（含门票，游览约1小时）麻扎村是中国历史文化名村，是吐峪沟大峡谷南出口沟谷中的一个古老宁静的维吾尔族村落，有着1700多年的历史，是迄今新疆现存的最古老的维吾尔族村落。这里独具特色的民居处处闪烁着古老的"黄土文化"的光芒。他们继承了2000多年来用黄土建造房屋的传统习惯。房屋建筑均是以黄土制坯建成的窑房，经济实惠、冬暖夏凉、造型美观。参观【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鄯善-木鄯公路-江布拉克-奇台（车程约约310公里/5小时）
                <w:br/>
                （注：行程时间节点仅供参考，具体以导游统一安排时间为准）
                <w:br/>
                       早餐后，经木鄯公路前往江布拉克，穿越东天山山脉，沿途风景壮美，兼具自然风光和人文景致。南段可看到广袤的库木塔格沙漠，金黄的沙丘与蓝天相映，形成独特的沙漠景观。北段是连绵的天山山脉，山体巍峨，山顶常有积雪覆盖，山腰处植被丰富，绿色的森林和草原相互交织。游览【江布拉克】（含门票+区间车，游览约2小时），江布拉克是哈萨克语，意为圣水之源。她集结了天山之灵气，并融入诸多美丽的传说。景区位于新疆昌吉州奇台县半截沟镇，总面积48平方公里，是古丝绸北道上重要景区之一。在这里，远山近水相映，林海雪峰交融，绿波花海如潮，一派圣洁的自然风光。美丽的江布拉克，以其秀美迷人，如诗如梦的花海子，世界之最的天山怪坡，以及阡陌纵横的田园风光吸引着众多众人的目光。游毕前往奇台入住酒店休息。
                <w:br/>
                【温馨提示】
                <w:br/>
                1、乡道路窄限速，请勿催促司机，安全第一。
                <w:br/>
                2、杏花花期受天气气候影响较大，无法保证出发日期为最佳观赏日期，景区观赏以实际效果为准。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奇台</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奇台-天山天池-乌鲁木齐（车程约210公里/3.5小时）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2、用车：正规资质旅游大巴（接送机为普通车），保证每人一个正座车位。若客人自行放弃当日行程或遇到人力不可康旅因素造成后续行程无法游览，车费不予退还；
                <w:br/>
                2、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长者优惠：60-64岁团费可减150元/人，65岁以上团费可减340元/人。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2026-03-04T01:12:08+08:00</dcterms:created>
  <dcterms:modified xsi:type="dcterms:W3CDTF">2026-03-04T01:12:08+08:00</dcterms:modified>
</cp:coreProperties>
</file>

<file path=docProps/custom.xml><?xml version="1.0" encoding="utf-8"?>
<Properties xmlns="http://schemas.openxmlformats.org/officeDocument/2006/custom-properties" xmlns:vt="http://schemas.openxmlformats.org/officeDocument/2006/docPropsVTypes"/>
</file>