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中旅1号【2026年相约九江】江西双高4天  | 激情马拉松 | 春润八里湖 | 诗画庐山 | 五老峰 | 三叠泉瀑布 | 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JX-20260209XLC-01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去程：广州东-九江G3062/0730-1246  （具体车次/时间以实际出票为准）
                <w:br/>
                返程：庐山-广州东G3083/1742-2244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★速度与激情：江西九江八里湖，体验极致的“最速赛道”，近乎无起伏的地势，见证每位跑者的PB时刻
                <w:br/>
                ★畅游世遗：人文圣山【庐山】感受诗画意境，游览串起毛主席笔下著名诗词的“庐山劲松”“仙人洞”“险峰”—锦绣谷；探寻“匡庐第一境”—花径，白居易“人间四月芳菲尽，山寺桃花始盛开”咏诗地。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
                <w:br/>
                早上：各位贵宾请携带有效身份证或护照，于指定时间自行前往广州东集合，乘坐动车前往九江站。参考车次：广州东-九江G3062/0730-1246  （具体车次/时间以实际出票为准，高铁约5.5 小时）。导游接团乘车前往酒店办理入住，后自由活动。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3、经铁路局规定实名制电子票退/改票业务，若产生退/改票，烦请乘车人携带有效身份证原件，自行前往退/改票点办理（退/改票点为广州南站、东站、火车站，其他售票点无法处理退票），请游客须知；
                <w:br/>
                4、游客途中服务质量如有疑问，首先找当地工作人员处理，如无法解决，再联系报名时的工作人员协助解决，待团队结束行程后当地已签完意见单，不再接受投诉处理！
                <w:br/>
                5、客人自由活动和参与马拉松比赛期间均为自主安排行程，期间所发生的一切人身、财产及其他相关事宜，均由客人自行承担责任，与本旅行社无任何关联，请知悉！
                <w:br/>
                6、备注：此行程只含第一天九江站-酒店的交通+第三至第四天的行程安排，其他时间为自由活动（报名活动请自行官网报名，本社无法帮报名，请知悉！）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九江
                <w:br/>
                早上：酒店享用早餐。
                <w:br/>
                上午：自由活动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参考酒店：九江入住丽怡酒店或同级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九江-庐山
                <w:br/>
                早上：酒店享用早餐。
                <w:br/>
                上午：乘车前往世界自然与文化遗产、世界地质公园—庐山（车程约20分钟），参观曾作为蒋介石的夏都官邸，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下午：抵达后乘坐景区环保车上山（含大门票+往返环保车+往返庐山索道），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游览古老葱郁的【三宝树】：观赏1600多年树龄的银杏及自西域引种的柳杉；水清姿秀、深不见底的【黄龙潭】；西游记水帘洞外景拍摄地---【乌龙潭】（游90-120分钟）。
                <w:br/>
                晚上：入住庐山山上酒店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参考酒店：庐山入住云熙颐居酒店或同级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庐山-广州东
                <w:br/>
                早上：酒店享用早餐。
                <w:br/>
                上午：游览“春如梦、夏如滴、秋如醉、冬如玉”之四季美丽风光的---【含鄱口】（游览约40分钟）、远观中国领袖峰---【五老峰】。
                <w:br/>
                下午：游览“不到三叠泉，不算庐山客”之说----【三叠泉瀑布】(游览约3小时,含三叠泉往返小火车)汇集五老峰、大月山诸水，循着天工琢成的三级“冰阶”断崖折叠而下，故名，亦名三级泉、水帘泉。飞瀑流经的峭壁有三级，溪水分三叠泉飞泻而下，落差共155米，极为壮观，撼人魂魄。后乘坐电瓶车前往三叠泉东门，乘坐大巴返回市区，结束愉快行程！
                <w:br/>
                ★温馨提示：因铁路局、天气或其他不可抗自然灾害等原因，导致动车/火车延误或取消班次，导致的延住酒店、用餐、交通等费用问题，需客人自理，敬请须知！。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1、交通：广州东-九江，庐山-广州东高铁二等座（具体车次/时间以实际出票为准），请携带有效身份证原件刷证件进站；
                <w:br/>
                2、住宿：当地入住网评4钻酒店标准双人间，酒店不提供自然单间，2人1房，每人1床/晚，出现单男单女，请补房差，如入住当晚房间有问题，请及时通知酒店前台或工作人员处理，过后不作处理，请谅解。
                <w:br/>
                3、用餐：含3早3正餐，正餐40元/人餐，酒店自助早，正餐围桌10人/桌，正餐10菜1汤，人数增减时菜量相应增减，但维持餐标不变；餐饮风味、用餐条件 与广东有一定的差异，大家应有心理准备；
                <w:br/>
                4、用车：第一天安排接站，第三、第四天全天用车，当地安排普通空调旅游车，按人数定车型，保证一人一正座；
                <w:br/>
                5、导游：第一天安排接站+第三第四天安排当地持全国导游资格证书的导游服务；
                <w:br/>
                6、门票：以上行程首道大门票及列明景区；相关景区内设特色购物店，属于景区自行商业行为，不属于旅行社安排的购物商店，游客自主选择，旅行社不承担相关责任；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4、酒店无三人间，如入住单间，单房差：650元/人；
                <w:br/>
                5、不含全陪，不含代报名，不含未列的第一第二天行程安排；
                <w:br/>
                6、不包含个人旅游意外保险费，建议出行游客购买个人旅游意外保险，具体保险险种请在报名时向销售人员咨询并购买。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1、本产品10人成团，不足10人无法发团，如遇自然灾害等特殊情况（如团队游客特殊原因临时退团或天气问题列车取消/延误等原因），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7、在本社安排的行程内，客人擅自强行离团或不参加行程内的某项团队活动时（含酒店、用餐、景点等），请游客注意人身及财产安全，离团期间发生类似情况，一切费用、责任自行承担；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自愿参加马拉松比赛，属于高风险性游乐项目的，请旅游者务必在参加前充分了解项目的安全须知，并确保身体状况能适应此类活动；如旅游者不具备较好的身体条件及技能，可能会造成身体伤害，旅行社不承担马拉松比赛或自由活动期间的一切损失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10）75周岁以上人群需提交半年内三甲医院的体检报告且有65岁以下家属陪同，需签署免责并购买对应的旅游意外保险方可出游。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5、游客的投诉诉求以在当地，游客自行填写的意见单为主要依据，其他的诉求理由我社不予受理，也不接受回团后再投诉事宜，请知悉；
                <w:br/>
                6、自由活动期间旅游车停运空调冷气/暖气，期间不会开放车内空调冷气/暖气；
                <w:br/>
                7、我公司将提前与景区预购门票（同时提前预购景区意外、险），客人报名时提供的身份信息必须准确，如无效，产生任何事情将与本社无关。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2026-05-13T23:03:37+08:00</dcterms:created>
  <dcterms:modified xsi:type="dcterms:W3CDTF">2026-05-13T23:03:37+08:00</dcterms:modified>
</cp:coreProperties>
</file>

<file path=docProps/custom.xml><?xml version="1.0" encoding="utf-8"?>
<Properties xmlns="http://schemas.openxmlformats.org/officeDocument/2006/custom-properties" xmlns:vt="http://schemas.openxmlformats.org/officeDocument/2006/docPropsVTypes"/>
</file>