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中旅1号【2026年相约九江】江西双高4天  | 激情马拉松 | 春润八里湖 | 诗画庐山 | 五老峰 | 三叠泉瀑布 | 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JX-20260209XLC-01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  （具体车次/时间以实际出票为准）
                <w:br/>
                返程：庐山-广州东G3083/1742-2244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★速度与激情：江西九江八里湖，体验极致的“最速赛道”，近乎无起伏的地势，见证每位跑者的PB时刻
                <w:br/>
                ★畅游世遗：人文圣山【庐山】感受诗画意境，游览串起毛主席笔下著名诗词的“庐山劲松”“仙人洞”“险峰”—锦绣谷；探寻“匡庐第一境”—花径，白居易“人间四月芳菲尽，山寺桃花始盛开”咏诗地。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早上：各位贵宾请携带有效身份证或护照，于指定时间自行前往广州东集合，乘坐动车前往九江站。参考车次：广州东-九江G3062/0730-1246  （具体车次/时间以实际出票为准，高铁约5.5 小时）。导游接团乘车前往酒店办理入住，后自由活动。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5、客人自由活动和参与马拉松比赛期间均为自主安排行程，期间所发生的一切人身、财产及其他相关事宜，均由客人自行承担责任，与本旅行社无任何关联，请知悉！
                <w:br/>
                6、备注：此行程只含第一天九江站-酒店的交通+第三至第四天的行程安排，其他时间为自由活动（报名活动请自行官网报名，本社无法帮报名，请知悉！）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九江-庐山
                <w:br/>
                早上：酒店享用早餐。
                <w:br/>
                上午：乘车前往世界自然与文化遗产、世界地质公园—庐山（车程约20分钟），参观曾作为蒋介石的夏都官邸，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下午：抵达后乘坐景区环保车上山（含大门票+往返环保车+往返庐山索道），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游览古老葱郁的【三宝树】：观赏1600多年树龄的银杏及自西域引种的柳杉；水清姿秀、深不见底的【黄龙潭】；西游记水帘洞外景拍摄地---【乌龙潭】（游90-120分钟）。
                <w:br/>
                晚上：入住庐山山上酒店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参考酒店：庐山入住云熙颐居酒店或同级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庐山-广州东
                <w:br/>
                早上：酒店享用早餐。
                <w:br/>
                上午：游览“春如梦、夏如滴、秋如醉、冬如玉”之四季美丽风光的---【含鄱口】（游览约40分钟）、远观中国领袖峰---【五老峰】。
                <w:br/>
                下午：游览“不到三叠泉，不算庐山客”之说----【三叠泉瀑布】(游览约3小时,含三叠泉往返小火车)汇集五老峰、大月山诸水，循着天工琢成的三级“冰阶”断崖折叠而下，故名，亦名三级泉、水帘泉。飞瀑流经的峭壁有三级，溪水分三叠泉飞泻而下，落差共155米，极为壮观，撼人魂魄。后乘坐电瓶车前往三叠泉东门，乘坐大巴返回市区，结束愉快行程！
                <w:br/>
                ★温馨提示：因铁路局、天气或其他不可抗自然灾害等原因，导致动车/火车延误或取消班次，导致的延住酒店、用餐、交通等费用问题，需客人自理，敬请须知！。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1、交通：广州东-九江，庐山-广州东高铁二等座（具体车次/时间以实际出票为准），请携带有效身份证原件刷证件进站；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3、用餐：含3早3正餐，正餐40元/人餐，酒店自助早，正餐围桌10人/桌，正餐10菜1汤，人数增减时菜量相应增减，但维持餐标不变；餐饮风味、用餐条件 与广东有一定的差异，大家应有心理准备；
                <w:br/>
                4、用车：第一天安排接站，第三、第四天全天用车，当地安排普通空调旅游车，按人数定车型，保证一人一正座；
                <w:br/>
                5、导游：第一天安排接站+第三第四天安排当地持全国导游资格证书的导游服务；
                <w:br/>
                6、门票：以上行程首道大门票及列明景区；相关景区内设特色购物店，属于景区自行商业行为，不属于旅行社安排的购物商店，游客自主选择，旅行社不承担相关责任；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4、酒店无三人间，如入住单间，单房差：650元/人；
                <w:br/>
                5、不含全陪，不含代报名，不含未列的第一第二天行程安排；
                <w:br/>
                6、不包含个人旅游意外保险费，建议出行游客购买个人旅游意外保险，具体保险险种请在报名时向销售人员咨询并购买。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1、本产品10人成团，不足10人无法发团，如遇自然灾害等特殊情况（如团队游客特殊原因临时退团或天气问题列车取消/延误等原因），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7、在本社安排的行程内，客人擅自强行离团或不参加行程内的某项团队活动时（含酒店、用餐、景点等），请游客注意人身及财产安全，离团期间发生类似情况，一切费用、责任自行承担；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自愿参加马拉松比赛，属于高风险性游乐项目的，请旅游者务必在参加前充分了解项目的安全须知，并确保身体状况能适应此类活动；如旅游者不具备较好的身体条件及技能，可能会造成身体伤害，旅行社不承担马拉松比赛或自由活动期间的一切损失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5、游客的投诉诉求以在当地，游客自行填写的意见单为主要依据，其他的诉求理由我社不予受理，也不接受回团后再投诉事宜，请知悉；
                <w:br/>
                6、自由活动期间旅游车停运空调冷气/暖气，期间不会开放车内空调冷气/暖气；
                <w:br/>
                7、我公司将提前与景区预购门票（同时提前预购景区意外、险），客人报名时提供的身份信息必须准确，如无效，产生任何事情将与本社无关。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2026-03-04T01:03:00+08:00</dcterms:created>
  <dcterms:modified xsi:type="dcterms:W3CDTF">2026-03-04T01:03:00+08:00</dcterms:modified>
</cp:coreProperties>
</file>

<file path=docProps/custom.xml><?xml version="1.0" encoding="utf-8"?>
<Properties xmlns="http://schemas.openxmlformats.org/officeDocument/2006/custom-properties" xmlns:vt="http://schemas.openxmlformats.org/officeDocument/2006/docPropsVTypes"/>
</file>