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【三亚爸妈乐】海南三亚双飞4天丨南山文化旅游区丨天涯海角丨大小洞天丨赠送价值300元三亚千古情演出丨入住1晚南山景区内酒店丨2晚当地超豪华标准建设酒店行程单</w:t>
      </w:r>
    </w:p>
    <w:p>
      <w:pPr>
        <w:jc w:val="center"/>
        <w:spacing w:after="100"/>
      </w:pPr>
      <w:r>
        <w:rPr>
          <w:rFonts w:ascii="宋体" w:hAnsi="宋体" w:eastAsia="宋体" w:cs="宋体"/>
          <w:sz w:val="20"/>
          <w:szCs w:val="20"/>
        </w:rPr>
        <w:t xml:space="preserve">长者专属定制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MJJQ-20260210-SXY3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★甄选酒店：一晚入住三亚南山景区内酒店、2晚三亚当地超豪华标准建设酒店
                <w:br/>
                ★禅意·诗意·惬意：5A南山、5A大小洞天、5A槟榔谷、4A西岛、4A天涯海角、亚龙湾沙滩
                <w:br/>
                ★用心定制：南山素斋、老来俏养生定制餐、文昌鸡风味餐
                <w:br/>
                ★超值赠送：逍遥大礼包（爱心宵夜简餐、养生按摩捶、定制文化衫等）、赠送价值300元的三亚千古情演出
                <w:br/>
                ★非遗体验—苗族扎染、传统文化体验——古法沉香制香
                <w:br/>
                ★产品标配：每个景点全程陪同讲解；每日为爸妈量血压；建立子女微信沟通群，实时分享快乐点滴；逍遥管家为爸妈提供拍照服务，赠送30S小视频等
                <w:br/>
                ★贴心服务：专车接送机不拼车，专属线路导游管家贴心服务，还有神秘礼物带给爸妈满满的惊喜和仪式感哟
                <w:br/>
                ★品质保障：一价全包0购物0自费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广州-三亚（飞行时间约70分钟）
                <w:br/>
                于指定时间自行前往广州白云机场（具体时间/位置出团前1-2天告知），由工作人员为您协助办理乘机手续后。乘坐客机降临美丽的鹿城—三亚（参考航班：广州-三亚AQ1111/20:10-21:40，具体航班时间以实际出票为准），感受美丽鹿城的热带风情，抵达机场后由工作人员安排接机送往酒店（专车接送）。逍遥管家早已经在酒店大堂等候，我们为叔叔阿姨的房间准备了简单的爱心宵夜(牛奶+易消化糕点)，今晚好好休息，精彩快乐的旅行即将开始。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5、航班参考：广州-三亚AQ1111/20:10-21:40、AQ1113/06:35-08:30，如出AQ九元航空机票行李额仅含15kg，不得指定航班，最终航班以实际出票为准。
                <w:br/>
                6、出于安全考虑不接受单人单独参团，需2人起订；65岁以上长者请签署免责协议且须有成人家属陪同，70岁以上请提供健康证明且须有成人家属陪同；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三亚-天涯海角（车程约25分钟）-大小洞天（车程约30分钟）-南山（车程约10分钟）
                <w:br/>
                ◆早餐后，前往游览4A景区【天涯海角】(时间不少于120分钟，不含电瓶车)这里海水澄碧， 烟波浩瀚，帆影点点，椰林婆娑，奇石林立、水天一色，观“南天一柱、天涯、海角”等石刻，感受天之边缘，海之尽头的意境。
                <w:br/>
                ◆而后前往【大小洞天】（游览时间不少于120分钟，不含电瓶车）大小洞天风景区以其秀丽的海景、山景和石景号称琼崖第一山水名胜。1962年郭沫若游览"大小洞天"，对景区的山光海色赞叹不已，在《游崖县鳌山》一诗中誉之为"南溟奇甸"。景区还有南海龙王、小洞天、千年不老松、南海神鳌等景观，因此自古以来被称为"海山奇观"。
                <w:br/>
                下午前往5A景区【南山文化旅游区】入住景区内酒店（游览时间不限时，不含电瓶车）：
                <w:br/>
                尽情感受“福泽之地”的园林风光及佛教文化，瞻仰108米的海上观音像；您可观赏独特的园林美景、感悟禅意的精深微妙，也可聆听高僧讲禅，中国传扬千古的名句"福如东海，寿比南山"，则更道出了南山与福寿文化的悠久渊源；或者自由休息。
                <w:br/>
                <w:br/>
                酒店介绍：南山迎宾馆/南山休闲会馆座落于国家5A旅游区--南山佛教文化苑旅游景区内，可听晨钟暮鼓，打太极、听佛音，品味惮意人生，观园林风光，翠竹婆娑，海景蔚为壮观。
                <w:br/>
                交通：旅游车
                <w:br/>
                景点：天涯海角、大小洞天、南山
                <w:br/>
                自费项：天涯海角电瓶车/园区项目、大小洞天电瓶车/园区项目、南山电瓶车/园区项目均不含，选择性消费
                <w:br/>
              </w:t>
            </w:r>
          </w:p>
        </w:tc>
        <w:tc>
          <w:tcPr/>
          <w:p>
            <w:pPr>
              <w:pStyle w:val="indent"/>
            </w:pPr>
            <w:r>
              <w:rPr>
                <w:rFonts w:ascii="宋体" w:hAnsi="宋体" w:eastAsia="宋体" w:cs="宋体"/>
                <w:color w:val="000000"/>
                <w:sz w:val="20"/>
                <w:szCs w:val="20"/>
              </w:rPr>
              <w:t xml:space="preserve">早餐：酒店含早，不用费用不退     午餐：√     晚餐：南山素斋   </w:t>
            </w:r>
          </w:p>
        </w:tc>
        <w:tc>
          <w:tcPr/>
          <w:p>
            <w:pPr>
              <w:pStyle w:val="indent"/>
            </w:pPr>
            <w:r>
              <w:rPr>
                <w:rFonts w:ascii="宋体" w:hAnsi="宋体" w:eastAsia="宋体" w:cs="宋体"/>
                <w:color w:val="000000"/>
                <w:sz w:val="20"/>
                <w:szCs w:val="20"/>
              </w:rPr>
              <w:t xml:space="preserve">三亚指定酒店：南山迎宾馆禅悦房|南山休闲会馆花园房，南山外备选酒店：三亚丽禾华美达广场酒店.豪华海景房|三亚胜意海景度假酒店.180度海景房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南山-西岛（车程约40分钟）-三亚千古情演出（车程约40分钟）
                <w:br/>
                南山这里属热带海洋季风性气候，年均气温24.5℃，其空气质量和海水质量居全国首位，森林覆盖率为97%，爸妈们起床吃个早餐，晨练、祈福，享受禅意的时光……
                <w:br/>
                体验安排（赠送项目，如放弃体验费用不退）：
                <w:br/>
                ◆丹彩墨香：修身静心，沉入墨香世界
                <w:br/>
                ◆顶礼佛足：虔诚触摸108海上观音，将心愿传递
                <w:br/>
                ◆特别赠送-古法沉香制香：沉浸式体验古法沉香制香，邂逅千年香道雅韵，遵循古法手工炮制，感受指尖流转的东方雅致。
                <w:br/>
                ◆而后前往【西岛】（含往返船费，含上下岛时间不少于2.5小时；岛上环保车/海上娱乐项目等均不含，选择性消费）这里被誉为“海上桃源，动感天堂”以及世界“稀”岛，令人心生向往。
                <w:br/>
                打卡攻略参考：
                <w:br/>
                打卡点1-原生态百年渔村：街巷之间的百年珊瑚房群落和满墙涂鸦、鲜花翻出墙面的别致院子，感受数百年积淀下来的独特文化风情!
                <w:br/>
                打卡点2-最美海岸线牛王岭：乘坐岛上电瓶车（自理）前往一座与西岛几乎相连的小岛——牛王岭，那里拥有最原始的海岛风光，可以欣赏到浩瀚的海天一色以及大自然神奇美妙鬼斧神工的礁石景观；
                <w:br/>
                打卡点3-海上书屋：用三艘旧渔船改造的书屋，也是《恋梦空间》取景拍摄地点，停靠在海岸边，面朝大海，点杯饮料，看看书，听听海风；
                <w:br/>
                打卡点4-灯塔码头：海边的红白灯塔，码头边上停泊的渔船和满地晒日的槟榔，是原汁原味的的原著民风情；
                <w:br/>
                打卡点5-西岛文创店：店内售卖着西岛的渔民手作，蜡染画，椰叶帽、木质鲸鱼和各种创意画；
                <w:br/>
                晚上赠送【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交通：旅游车
                <w:br/>
                景点：西岛、三亚千古情演出
                <w:br/>
                自费项：西岛水上项目、环岛电瓶车等园中园项目均不含，选择性消费项目
                <w:br/>
              </w:t>
            </w:r>
          </w:p>
        </w:tc>
        <w:tc>
          <w:tcPr/>
          <w:p>
            <w:pPr>
              <w:pStyle w:val="indent"/>
            </w:pPr>
            <w:r>
              <w:rPr>
                <w:rFonts w:ascii="宋体" w:hAnsi="宋体" w:eastAsia="宋体" w:cs="宋体"/>
                <w:color w:val="000000"/>
                <w:sz w:val="20"/>
                <w:szCs w:val="20"/>
              </w:rPr>
              <w:t xml:space="preserve">早餐：酒店含早，如放弃不用费用不退     午餐：老来俏养生定制餐     晚餐：文昌鸡风味餐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前往5A景区【槟榔谷黎苗文化旅游区】，赠送非遗文化体验【苗族扎染】（游览时间不少于3.5小时，不含电瓶车/园区项目，选择性消费），走进纯正、灵动的海南民族文化活体博物馆，寻绣面老人，听他们讲过去的故事，与黎家人道一声“波隆”，探访海南地道的风土人情。这里属于国家非物质文化遗产保护基地，神秘的部落里蕴藏着槟榔谷“四宝”，学习谷内非物质文化遗产，领略以人为核心的技艺、经验、精神之大美，感受黎族丰富的文化魅力。
                <w:br/>
                ◆ 下午前往【亚龙湾沙滩】（游览时间不少于60分钟）这里沙粒洁白细软，海水澄澈晶莹，而且蔚蓝，为中国八大最美海岸，也被誉为“天下第一湾”。
                <w:br/>
                ◆晚上根据航班时间约定送机，结束全部旅程。
                <w:br/>
                温馨提示：请再次确认返程航班时间，并与送机人员约定送机时间和地点；自由活动期间购物一定要去规模大一些的自选超市，比如一方百货、第一百货等，那里货品齐全，价格公道；品尝地方小吃可以到三亚步行街或第一市场附近，除需注意饮食卫生外，还需留意关注小偷哦。
                <w:br/>
                总之，您的需求就是我们的责任，对逍遥海南的团队而言，行程结束并不是真正的结束，只是服务方式的转换。
                <w:br/>
                <w:br/>
                备注：
                <w:br/>
                1、以上行程、景点游览顺序仅供参考，具体视天气及游客实际游览情况而定；
                <w:br/>
                2、因航空公司或天气的原因，飞机延误或取消航班导致的延住酒店、用餐、交通等费用问题，需客人自理。
                <w:br/>
                3、航班参考：三亚-广州：AQ1112/22:40-00:15+1，如出AQ九元航空机票行李额仅含15kg，不得指定航班，最终航班以实际出票为准。如指定航班，价格请单询。
                <w:br/>
                4、海南大部分景区均自设购物场所，基本上设置在途中或出口处，属于景区自行商业行为，不属于旅行社安排的购物商店，旅行社不承担相关责任，游客可自主选择，请知悉。
                <w:br/>
                交通：旅游车+飞机
                <w:br/>
                景点：槟榔谷、亚龙湾沙滩
                <w:br/>
                自费项：槟榔谷电瓶车/园区项目不含，选择性消费项目，消费自愿原则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2晚三亚当地超豪华标准建设双人间+1晚入住南山景区内特色酒店（酒店参考请看详细行程备注，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6正，早餐均为自助早（为酒店团队房价含，不用不退），正餐40元/人，围桌10菜1汤，10人1桌，人数增减时，菜量相应增减，但维持餐标不变。其中3正餐为海南本土特色餐饮：南山素斋、老来俏养生定制餐、文昌鸡风味餐；此产品是打包价，所有餐食如自动放弃，款项恕不退还。餐饮风味、用餐条件 与广东有一定的差异，大家应有心理准备。
                <w:br/>
                4、用车：当地用车5-50座，保证每人一正座；（预留3-5个空座，此承诺不适用于8人以下团队）；
                <w:br/>
                5、导游：当地普通话导游服务，费用已含导游服务费，不派全陪。6人以下（含儿童）安排导游兼司机；
                <w:br/>
                6、景点：行程内景区均含首道门票（必须乘坐观光车/索道才能进入到景区的，行程中已经标注“含景点观光车/索道”）；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
                <w:br/>
                不占床，不含超高费用（早餐/门票）。超高儿童现场补门票以景区规定金额为准，非团队政策有可能高于儿童门票价格请知悉。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赠送孝心大礼包：定制矿泉水（每天每人2瓶）、第一晚爱心宵夜一份、养生按摩捶、定制地图、定制文化衫；赠送《三亚千古情演出》；赠送非遗体验苗族扎染；（以上赠送项目，如遇客人放弃，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4、单人出行出发前需补足房差；三人出行如不补房差则尽量安排三人间，无三人间则安排加床（多数为钢丝床）。
                <w:br/>
                5、不包含个人旅游意外保险费、航空保险费，强烈建议出行游客购买个人旅游意外保险，具体保险险种请在报名时向销售人员咨询并购买。
                <w:br/>
                6、不含广州市区到广州白云机场接送，机场集中，机场散团。
                <w:br/>
                7、海上娱乐项目/园中园项目/电瓶车等，客人可根据自身情况考虑是否消费；部分景区不含电瓶车，游客可选择乘坐电瓶车或徒步游览，不影响正常的游览参观
                <w:br/>
                8、12岁以下儿童不占床，不含超高费用（早餐/门票）。超高儿童现场补门票以景区规定金额为准，非团队政策有可能高于儿童门票价格请知悉。2 岁以下婴儿不含任何费用，全部由家长自理；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2026-09-07T18:20:58+08:00</dcterms:created>
  <dcterms:modified xsi:type="dcterms:W3CDTF">2026-09-07T18:20:58+08:00</dcterms:modified>
</cp:coreProperties>
</file>

<file path=docProps/custom.xml><?xml version="1.0" encoding="utf-8"?>
<Properties xmlns="http://schemas.openxmlformats.org/officeDocument/2006/custom-properties" xmlns:vt="http://schemas.openxmlformats.org/officeDocument/2006/docPropsVTypes"/>
</file>