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中旅1号【2026年相约九江】江西双高3天  | 激情马拉松 | 春润八里湖 | 滨江路 | 浔阳楼 | 文化公园行程单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JX-20260209MLS-02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去程：广州东-九江G3062/0730-1246（具体车次/时间以实际出票为准）
                <w:br/>
                返程：九江-广州东G3079/1336-1849（具体车次/时间以实际出票为准）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★2026年相约九江，在山水之间，在江湖之畔，用速度致敬梦想，用脚步丈量风情
                <w:br/>
                ★江西九江八里湖，体验极致的“最速赛道”，近乎无起伏的地势，见证每位跑者的PB时刻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
                <w:br/>
                早上：各位贵宾请携带有效身份证或护照，于指定时间自行前往广州东，乘坐动车前往九江站。参考车次：广州东-九江G3062/0730-1246（具体车次/时间以实际出票为准，高铁约5.5 小时）。司机接团乘车前往酒店办理入住，后自由活动。
                <w:br/>
                <w:br/>
                温馨提示：
                <w:br/>
                1、马拉松项目自行官网报名参赛，如遇自然灾害或交通管制，最终无法参加，我社不做任何赔偿。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4、接站车辆及住宿如有质量问题，请及时与我社工作人员沟通协助解决，住宿问题可直接找酒店前台解决！
                <w:br/>
                5、客人自由活动和参与马拉松比赛期间均为自主安排行程，期间所发生的一切人身、财产及其他相关事宜，均由客人自行承担责任，与本旅行社无任何关联，请知悉！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参考酒店：九江美豪丽致酒店或同级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九江
                <w:br/>
                早上：酒店享用早餐。
                <w:br/>
                上午：自由活动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参考酒店：九江美豪丽致酒店或同级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九江-广州
                <w:br/>
                早上：酒店享用早餐。
                <w:br/>
                适时联系司机送高铁站，乘坐高铁返回广州东站，参考车次：九江-广州东G3079/1336-1849（具体车次/时间以实际出票为准），结束行程。
                <w:br/>
                ★温馨提示：
                <w:br/>
                1、因铁路局、天气或其他不可抗自然灾害等原因，导致动车/火车延误或取消班次，导致的延住酒店、用餐、交通等费用问题，需客人自理，敬请须知！
                <w:br/>
                2、具体的用车时间请提前一天与工作人员沟通好！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1、交通：广州东-九江往返高铁二等座（具体车次/时间以实际出票为准），请携带有效身份证原件刷证件进站；
                <w:br/>
                2、住宿：当地入住网评4钻酒店标准双人间，酒店不提供自然单间，2人1房，每人1床/晚，出现单男单女，请补房差，如入住当晚房间有问题，请及时通知酒店前台或工作人员处理，过后不作处理，请谅解。
                <w:br/>
                3、用餐：含3早，正餐自理。
                <w:br/>
                4、用车：7座商务车九江高铁站到市区酒店接、送各1趟；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2、酒店无三人间，如入住单间，单房差：650元/人；
                <w:br/>
                3、全程不含正餐、全陪、马拉松比赛代报名、报名费用、当地导游服务；
                <w:br/>
                4、不包含个人旅游意外保险费，建议出行游客购买个人旅游意外保险，具体保险险种请在报名时向销售人员咨询并购买。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1、自由行产品4人成团，不足4人无法发团，如遇自然灾害等特殊情况（如团队游客特殊原因临时退团或天气问题列车取消/延误等原因）， 致使团队无法按期出行，我社视情况而定提前 2-5 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3、如遇自然灾害或交通管制，最终无法参赛，我社不做任何赔偿；
                <w:br/>
                4、团队均提前3-7天或以上订购动车票、酒店、车辆，如客人报名后退团（含改期，改线，更改登机姓名或证件号码等），根据合同的扣款标准，我社将扣除实际 损失费用（火车票、酒店、车费）
                <w:br/>
                5、若因客人自身原因（含感冒等原因，导致身体不适合继续行程）中途放弃，我社视客人自动放弃行程，不退任何费用；
                <w:br/>
                6、自由活动时间或参赛时间，请游客注意人身及财产安全，如发生类似情况，一切费用、责任自行承担；
                <w:br/>
                7、客人自愿参加马拉松比赛，属于高风险性游乐项目的，请客人务必在参加前充分了解项目的安全须知，并确保身体状况能适应此类活动；如客人不具备较好的身体条件及技能，可能会造成身体伤害，旅行社不承担马拉松比赛或自由活动期间的一切损失赔偿责任；
                <w:br/>
                8、在遇到政府征用或旺季房满房的情况下，旅行社将不得不选用同等级但未在行程内列明的其他酒店时不另行通知，敬请谅解；
                <w:br/>
                9、单项服务项目特别约定及说明： 为了确保顺利出行，防止途中发生人身意外伤害事故，请客人在出行前做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10、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11、请旅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5、报名时提供身份证件与出行携带的证件必须一致，如无效，产生任何事情将与本社无关。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2026-03-07T13:24:38+08:00</dcterms:created>
  <dcterms:modified xsi:type="dcterms:W3CDTF">2026-03-07T13:24:38+08:00</dcterms:modified>
</cp:coreProperties>
</file>

<file path=docProps/custom.xml><?xml version="1.0" encoding="utf-8"?>
<Properties xmlns="http://schemas.openxmlformats.org/officeDocument/2006/custom-properties" xmlns:vt="http://schemas.openxmlformats.org/officeDocument/2006/docPropsVTypes"/>
</file>