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大象保护营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去程：广州-普吉CZ6063/13:35-16:25   回程：普吉-广州CZ6064/17:25-22:05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◎【泰式风情】体验傣服拍摄，在镜头里邂逅最浓郁的民族风情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13:35-16:25-接机--青蛙夜市--入住酒店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岛环游-大堡礁浮潜（含浮潜工具，观赏珊瑚与热带鱼）--前往大长岛蓝湾酒店入住【独栋泳池联排别墅】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大长岛享受岛上娱乐--网红三只猴子餐厅下午茶（丛林景观，拍照圣地）
                <w:br/>
                大长岛享受岛上娱乐玩法：
                <w:br/>
                ☑零距离亲水，阳台直达泳道
                <w:br/>
                ☑无限次美拍威尼斯水道
                <w:br/>
                ☑做岛上岛主，真正的躺平式度假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大象保护营（与大象亲密接触快乐之旅）--体验傣服拍摄（在镜头里邂逅最浓郁的民族风情） --普吉老街(逛吃逛吃，文艺气息)
                <w:br/>
                早餐后，前往【大象保护营DDR】环境青美植物繁茂，是最适合大象修身养息的好地方，这里的大象大多解救于残忍暴力的工作环境。如今它们终于可以享受人类的照顾，依着自己的性子开启新的一段人生。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【体验傣服拍摄】在普吉岛明媚的阳光下，换上精致的傣族筒裙，在椰林与寺庙间定格独特的民族之美。这不仅是一次异国旅拍，更是中泰文化交融的优雅邂逅——让你在微笑国度里，演绎来自普吉的温柔。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或同级+2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2、儿童价：2岁（含）-11岁（含）不占床减-300元/人（小孩不安排床位）,占床补大小同价； 12岁（含）—18岁（含）必须占床。【2岁（不含）以下婴儿价格：500元/人】
                <w:br/>
                3、外籍护照和港澳台地区护照: 加收￥500/人附加费。
                <w:br/>
                4、平日全程单房差：1300元/人；旺季全程单房差：1500元/人。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2026-03-04T01:01:25+08:00</dcterms:created>
  <dcterms:modified xsi:type="dcterms:W3CDTF">2026-03-04T01:01:25+08:00</dcterms:modified>
</cp:coreProperties>
</file>

<file path=docProps/custom.xml><?xml version="1.0" encoding="utf-8"?>
<Properties xmlns="http://schemas.openxmlformats.org/officeDocument/2006/custom-properties" xmlns:vt="http://schemas.openxmlformats.org/officeDocument/2006/docPropsVTypes"/>
</file>