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【好玩四川•成都往返】四川成都双飞5天丨休闲成都丨探秘三星堆博物馆丨峨眉山金顶丨乐山大佛丨都江堰水利工程丨熊猫基地丨黄龙溪古镇丨锦里古街丨三道堰油菜花行程单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WZ-20260303HWSC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★【季节赏花】观油菜花海，走进醉三道堰—青岗树村，洋溢春的气息和生机。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
                <w:br/>
                后前往川西民俗街【锦里一条街】老街、府第、民居、商铺、万年台坐落其间，青瓦错落有致，青石板路蜿蜒前行，让人恍若时空倒流。川茶、川菜、川戏和蜀锦等古蜀文化如清风扑面而来。
                <w:br/>
                后游览【宽窄巷子】（游览约1小时），宽窄巷子是一张有着悠久历史成都名片，在这里您能触摸到历史在这里留下的痕迹，也能体味到咱们成都最原滋原味的休闲生活方式。后返回酒店入住。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自费项：【乐山大佛】电瓶车往返15元/人，推荐自费项目：【峨眉山歌舞表演】180-260元/人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维也纳酒店/花园城酒店/澜庭悦景酒店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最美乡村.青杠村赏花】被誉为中国十大最美乡村；踏春青杠树村，到处是一片花的海洋（黄的油菜花、粉的桃花、白色樱花交香辉映）处处洋溢着春的气息和生机，空气中弥漫着浓郁的芬芳，令人忍不住贪婪地吮吸，仿佛置身于梦幻的田园画卷。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2026-03-03T23:29:04+08:00</dcterms:created>
  <dcterms:modified xsi:type="dcterms:W3CDTF">2026-03-03T23:29:04+08:00</dcterms:modified>
</cp:coreProperties>
</file>

<file path=docProps/custom.xml><?xml version="1.0" encoding="utf-8"?>
<Properties xmlns="http://schemas.openxmlformats.org/officeDocument/2006/custom-properties" xmlns:vt="http://schemas.openxmlformats.org/officeDocument/2006/docPropsVTypes"/>
</file>