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【青甘幻影】西北兰州双飞8天 | 岗什卡雪峰 |张掖七彩丹霞 |嘉峪关城楼 |鸣沙山月牙泉 |莫高窟 |察尔汗盐湖 |柯鲁柯镇 |茶卡盐湖 |青海湖断崖 |文迦牧场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★【纯玩环线•同声同气】广东独立成团，拒绝全国散拼，纯玩
                <w:br/>
                ★【野奢美宿•敦煌帐篷】敦煌鎏金帐篷+当地1晚网评4钻酒店
                <w:br/>
                ★【出行用车•坐得舒适】升级2+1 陆地豪华商务舱座椅大巴，舒适空间，让你旅途体力迅速满电
                <w:br/>
                ★【特色用餐•西北盛宴】特别安排盛世藏王宴+张掖特色小吃+兰州牛肉面
                <w:br/>
                ★【歌舞表演•与众不同】赠送价值280元人《回道张掖》大型歌舞表演
                <w:br/>
                ★【特别赠送•快乐旅途】无人机航拍、青海老酸奶+敦煌杏皮茶+敦煌文创丝巾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【温馨提示】
                <w:br/>
                1、在保证不影响行程原标准及游览景点情况下，旅行社根据航空公司实际出票的航班时间及港口调整行程体游览顺序将根据实际航班作合理调整，请您知晓。
                <w:br/>
                2、在您出团的前一天 21:00前，我们会将接机信息以短信或电话的形式与您联系，请您保持手机畅通，耐心等待，导游将会在您出发当天 21:00前以短信或电话的形式与您联系，请您保持手机畅通，耐心等待。
                <w:br/>
                3、来西北旅游，早晚温差较大，建议带好御寒衣物，气候干燥，建议多饮水多吃水果。
                <w:br/>
                4、旺季期间接送机为普通大巴车，与行程是分开用车，请熟知~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兰州/西宁-张掖七彩丹霞（约520KM，约6.5小时）-《回道张掖》-张掖
                <w:br/>
                早餐后，乘车抵达后参观【张掖七彩丹霞】（含门票，不含区间车38元/人，游览时间约2小时）这里是张艺谋导演《三枪拍案惊奇》电影拍摄地，“中国最美丹霞地貌”之一。七彩丹霞地貌群以层理交错、岩壁陡峭、造型奇特，犹如上帝打翻的调色盘，有红色、黄色、白色、绿蓝色，色调有顺山势起伏的波浪状，也有从山顶斜插山根的，犹如斜铺的彩条布，雨后色彩更为艳丽，让人惊叹不绝。游览结束后观看【回道张掖】（赠送项目，因客观原因导致赠送的项目观看不了，无替换项目，无费用可退）演出，这是一场展示古张掖繁华盛况，是一场“丝绸之路古今穿越”，是一场丝路重镇千年传奇故事的史诗巨作。一起走一走两千多年前的丝绸之路，触摸着古老厚重的汉明长城，感知两千年前的文化温度。
                <w:br/>
                【温馨提示】
                <w:br/>
                因2026年5月20日—2027年7月31日期间，G227张掖至孟连公路封闭施工导致原路线无法通行，兰州至张掖段将调整为经武威，原祁连草原、岗什卡行程将取消。敬请知悉与谅解。
                <w:br/>
                交通：汽车
                <w:br/>
                景点：张掖七彩丹霞
                <w:br/>
                自费项：张掖七彩丹霞区间车38元/人；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张掖丹霞口七彩宾馆、丹霞湾田园酒店或同级别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张掖-嘉峪关城楼（200KM，行车约2.5小时）-敦煌（370KM，行车约4小时）-鸣沙 山月牙泉
                <w:br/>
                早餐后，前往嘉峪关，参观【嘉峪关城楼】（含门票，游览约2小时，不含电瓶车往返20/人，4月13日起观光电瓶车恢复收费）是长城保存最完整的一处雄关，河西第一隘口，也是古丝绸之路上的必经关隘，素有“天下第一雄关”之称。去领略它的雄伟、壮观。 在嘉峪关流传一个歌颂古代工匠的传说。
                <w:br/>
                后乘车赴敦煌，途经瓜州县，享有“中国蜜瓜之乡”、“中国锁阳之乡”和甘肃“棉花基地”、 “河西粮仓”的美誉，可在此品尝甘肃有名的各种瓜果。后沙漠营地入住（不含营地区间车25元/人）。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1、当日行车时间长，路途远出发早，请您保持耐心，沿途可欣赏车外风光。此段车程行车时间较长，建议您当日午餐尽量多吃些或自备一些零食在途中食用，沿途视当日交通情况及进度，安排1-2次停车休息。
                <w:br/>
                2、景区地处干旱戈壁，紫外线极强，需穿防晒衣、戴宽檐帽 + 墨镜，涂抹 SPF50 + 防晒霜；建议穿舒适防滑运动鞋（观景台多为石阶路，部分路段陡峭），避免穿高跟鞋或浅色易脏衣物（风沙较大，易沾尘）。
                <w:br/>
                3、途中会经过高速休息站瓜州服务区，内有当地商贩在此兜售特产和瓜果，请您谨慎选择，此处非本产品购物店；
                <w:br/>
                4、严格沿指定步道参观，禁止跨越护栏进入未开放区域（丹霞地貌形成需上亿年，地表脆弱，踩踏会造成不可逆破坏，违规可能面临罚款）；禁止在岩壁上刻画、涂鸦，不随意丢弃垃圾，保护生态环境。
                <w:br/>
                交通：汽车
                <w:br/>
                景点：嘉峪关城楼
                <w:br/>
                自费项：嘉峪关城楼电瓶车往返20/人，沙漠营地区间车25元/人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敦煌鎏金帐篷/宜好/龙居/柏颐酒店或同级（根据天气及实际情况安排帐篷或酒店）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鸣沙山月牙泉-莫高窟-大柴旦（约560KM，约6.5小时）
                <w:br/>
                早餐后，前往游览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前往大柴旦酒店入住休息。
                <w:br/>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5、建议要带上偏光墨镜，天气晴朗的时候，阳光照在沙子上，反射很强，会对眼睛造成一定伤害； 
                <w:br/>
                6、游览鸣沙山时景区没有遮阳物，紫外线较强、请做好防晒、建议戴墨镜和帽子；
                <w:br/>
                7、沙漠建议穿戴鞋套进入，活动时请注意自身安全、保护好电子设备、摄像器材防止进沙，造成损失；
                <w:br/>
                8、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景点：莫高窟含B票
                <w:br/>
                自费项：莫高窟实行A票售完售B票，如果莫高窟A票未售完，则需补138元/人差价。鸣沙山自费项目：电瓶车 单程 10 元/人，往返 20 元/人。骑骆驼 100-120 元/人，滑沙 25 元/人，鞋套 15 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格尔木凯斯顿/西源假日/维迩思酒店或同级；大柴旦高原蓝假日酒店/浩宇酒店/丽湖雅致或同级酒店或同级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大柴旦-察尔汗盐湖（约60KM 约1小时）-柯鲁柯镇（约260KM 约3.5小时）-德令哈（约16KM 约30分钟）
                <w:br/>
                早餐后，前往山宗水源格尔木，观高原梦幻盐湖城游览【察尔汗盐湖】（含门票，不含区间车60元/人，游览时间约 2 小时）一切绿色植物在这里都难以生长，但却孕育了晶莹如玉、变化万千的神奇盐花。中国第一大盐湖，是茶卡盐湖的56倍之大！整片如海洋一般的苹果绿盐湖水，阴天晴天都有它独特的魅力。遗落在人间的绿宝石，有种不属于地球的美感。
                <w:br/>
                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静静诉说一代人的青春，与大自然的修复之力。后前往德令哈入住酒店。
                <w:br/>
                交通：汽车
                <w:br/>
                景点：察尔汗盐湖、柯鲁柯镇
                <w:br/>
                自费项：察尔汗盐湖区间车60元/人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德令哈酒店或同级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德令哈-茶卡天空壹号（约213KM，约3小时）-青海湖断崖（约169KM，约2.5小时）-青海湖
                <w:br/>
                早餐后，乘车前往游览【茶卡盐湖天空壹号】（含门票，不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随后赴青海湖（京藏高速、京拉线）乘车前往【青海湖断崖】（不含区间车40元/人）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青海湖周边酒店入住休息。
                <w:br/>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景点：茶卡盐湖天空壹号、青海湖断崖
                <w:br/>
                自费项：茶卡盐湖天空壹号小火车60元/人，自费娱乐项目：越野卡丁车 100、骆驼骑行 80、环湖巴士 80、竹排筏 40、观光吉普车 150；青海湖断崖区间车40元/人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青海湖周边湖景或同级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文迦牧场-塔尔寺（110KM 约2小时）-兰州/西宁（兰州约230KM，约3小时）
                <w:br/>
                早餐后，前往参观【藏族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后乘车前往文迦牧场（如因天气等客观原因未开放，无任何退费，无替换景点，请知悉），文迦牧场位于青海省青海湖东岸，藏语意为守望者。悠悠⽩云、湛蓝如洗的天空，茵茵碧草、⽆边⽆际的⾦银滩⼤草原上，为游客绘就“天苍苍，野茫茫，风吹草低见牛羊”的画⾯，让游客沉醉在“骑着牛羊游草原，听着牧歌赏风景，在⽂迦娱乐区体验草原风情感受藏族文化，各类约20余种特⾊趣味活动。赠送体验：藏服体验、射箭、投壶、藏式祈福（赠送项目不参加不用不退，以文迦牧场景区实际安排为准），后乘车赴前往参观【塔尔寺】（含门票，不含区间车35元/人+讲解费20元/人，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晚上入住兰州/西宁酒店。
                <w:br/>
                【温馨提示】：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
                <w:br/>
                景点：藏族民俗村寨、文迦牧场、塔尔寺
                <w:br/>
                自费项：塔尔寺不含区间车35元/人+讲解费20元/人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酒店享用早餐后，根据回程航班信息合理安排时间适时前往机场。搭乘航班返回结束愉快的西北之旅。
                <w:br/>
                <w:br/>
                【温馨提示】：
                <w:br/>
                1、临行前请旅客检查个人随身物品是否齐全！
                <w:br/>
                2、机场安检严格 ，加之市区交通拥堵 ，为保证不延误航班 ，请您预留足够的时间前往机场。敬请谅解！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1、机票含广州至兰州/西宁往返机票，机票属于团队票，退票不退任何费用，不可改期、改签等。
                <w:br/>
                2、用车：按实际人数用车，保证一人一正座，满14人升级2+1 陆地豪华商务舱座椅大巴，不提供座次要求；所有自由活动期间及行程外均不含用车。路段维修，易发生堵车，发车时间均较早，行程内标注出发及行车时间均为预计，具体情况可能略有不同。
                <w:br/>
                3、住宿全程四晚当地舒适型酒店+1晚敦煌鎏金帐篷/酒店+当地1晚网评4钻酒店；因西北条件有限，酒店热水分时段供应，青海大部分酒店无空调、带独立卫生间。我社不提供自然单间、单人报名需补房差4月800元。客人自愿放弃住宿、费用不退。如我社提供的参考酒店无法接待的情况下，我社可以协商安排其他酒店！
                <w:br/>
                4、用餐含7早6正、早餐由酒店提供、不吃不退；正餐标 30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5、门票含全程含景区首道大门票：张掖七彩丹霞（不含区间车）、嘉峪关城楼、鸣沙山月牙泉、莫高窟B类票、察尔汗盐湖（不含区间车）、茶卡盐湖天空壹号（不含区间车）、塔尔寺（不含区间车+讲解）。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6、导服全程安排持证优秀导游。如10人（含10人）以下司机向导协助客人，无地陪导游陪同，敬请谅解！
                <w:br/>
                司机不是专业持证导游，为辅助工作人员，不做专业讲解，景区参观不陪同，送机不办理登记牌等相关事宜。
                <w:br/>
                7、购物全程0个购物店（备注: 景区、藏寨、特产中心、餐厅商场不属于旅行社所安排的购物店）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8、儿童只含车位费、导游服务费、餐费，如超高发生费用（如火车票、门票、占床、早餐等），费用自理。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 10 元/人，往返 20 元/人。骑骆驼 100-120 元/人，滑沙 25 元/人，鞋套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《敦煌盛典》238 元/人起 《丝路花雨》238 元/人起 《又见敦煌》298 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w:t>
            </w:r>
          </w:p>
        </w:tc>
        <w:tc>
          <w:tcPr/>
          <w:p>
            <w:pPr>
              <w:pStyle w:val="indent"/>
            </w:pPr>
            <w:r>
              <w:rPr>
                <w:rFonts w:ascii="宋体" w:hAnsi="宋体" w:eastAsia="宋体" w:cs="宋体"/>
                <w:color w:val="000000"/>
                <w:sz w:val="20"/>
                <w:szCs w:val="20"/>
              </w:rPr>
              <w:t xml:space="preserve">往返小火车60（必消项目），自费娱乐项目：越野卡丁车 100、骆驼骑行 80、环湖巴士 80、竹排筏 40、观光吉普车 150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 1880 元桌 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2026-07-12T08:43:27+08:00</dcterms:created>
  <dcterms:modified xsi:type="dcterms:W3CDTF">2026-07-12T08:43:27+08:00</dcterms:modified>
</cp:coreProperties>
</file>

<file path=docProps/custom.xml><?xml version="1.0" encoding="utf-8"?>
<Properties xmlns="http://schemas.openxmlformats.org/officeDocument/2006/custom-properties" xmlns:vt="http://schemas.openxmlformats.org/officeDocument/2006/docPropsVTypes"/>
</file>