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【纵横大西北•品游甘青】西北兰州双飞8天 |岗什卡雪峰 |张掖七彩丹霞 |汉帝雕塑 |大地之子 |莫高窟 |鸣沙山月牙泉 |翡翠湖 |茶卡盐湖 |青海湖 |文迦牧场 |黑独山 |东关清真大寺行程单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BY-20260303-Q9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广州-兰州/CZ3205/07:30-10:50 以实际出票航班为准
                <w:br/>
                兰州-广州/CZ2132/19:55-23:05 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 、同声同气、超值出行不绕路
                <w:br/>
                【邂逅浪漫】升级1晚敦煌沙漠鎏金帐篷+1晚网评四钻酒店；
                <w:br/>
                【尊享用车】12人升级2+1 陆地豪华商务舱座椅大巴，舒适空间，奢华体验让您忘却旅途疲劳；
                <w:br/>
                【深度游玩】西北三大名湖打卡 #翡翠湖 #茶卡盐湖 #青海湖；
                <w:br/>
                【经典认证】必打卡5A+4A景点【莫高窟、张掖七彩丹霞、茶卡盐湖、鸣沙山月牙泉、东关清真大寺】
                <w:br/>
                【超值赠送】翡翠湖无人机航拍视频、草原牧场草原射箭、藏服换装体验；
                <w:br/>
                【美食盛宴】兰州牛肉面+甘州小吃宴+盛世藏王宴+盛世敦煌歌舞宴；
                <w:br/>
                【定制打卡】手持举牌打卡！让旅行有声有色，解锁旅行拍照的100种新可能
                <w:br/>
                【嗨玩沙漠】沙漠卡丁车冲浪、乐趣滑沙、网红秋千、沙漠骆驼拍照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出发地-兰州/西宁（飞行约3小时）
                <w:br/>
                【参考航班】航班待定，具体以出票为准。
                <w:br/>
                【参考酒店】兰州新区：沐岚悦/水云港/曼哈顿/澜怡轩/兰州市区花园酒店/华辰宾馆/宜心恩酒店/新胜利商务或同级
                <w:br/>
                                  西宁：佳和酒店/荣熙酒店/宏达酒店/兰园商务宾馆/中鹏酒店/聚德酒店/云辉酒店或同级
                <w:br/>
                【餐饮安排】敬请自理
                <w:br/>
                根据航班时间，前往机场，乘坐预定的航班飞往【兰州】/【西宁】抵达后入住休息。您可根据抵达时间稍事调整，在此天慢慢适应高原环境，调整身体至最佳状态。当天无行程安排，自由活动。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西宁市活动推荐
                <w:br/>
                （1）您可以前往有着西宁“小香港”之称的【莫家街】，这是来西宁不可错过的地方，这里不仅仅是游客必来的地方，更是西宁人生活的中心。
                <w:br/>
                （2）【青海省博物馆】，这里是读懂青海的“百科全书”，从远古彩陶到历代丝路文物，尤其是精美的舞蹈纹彩陶盆，将高原数千年的文明史诗娓娓道来。丰富的藏族、回族、土族、撒拉族等民族服饰与文物，展现了“民族走廊”的绚烂多彩。
                <w:br/>
                【温馨提示】
                <w:br/>
                1、在您出团的前一天 21:00前，我们会将接机信息以短信或电话的形式与您联系，请您保持手机畅通，耐心等待，导游将会在您出发当天 21:00前以短信或电话的形式与您联系，请您保持手机畅通，耐心等待。
                <w:br/>
                2、来西北旅游，早晚温差较大，建议带好御寒衣物，气候干燥，建议多饮水多吃水果。
                <w:br/>
                3、旺季期间接送机为普通大巴车，与行程是分开用车，请知悉~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兰州/西宁-祁连岗什卡（370KM，行车约5小时）-张掖七彩丹霞(230KM，行车约3小时)
                <w:br/>
                【参考酒店】张掖尚景智能健康酒店/石头城酒店/品美酒店/彩虹湾酒店或同级
                <w:br/>
                【餐饮安排】早/中/晚
                <w:br/>
                早餐后，乘车赴【祁连大草原】（车览）中国六大草原之一，主要分布在青海、甘肃张掖两地，面积以青海境内居多。每年 7、8 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下车打卡【岗什卡雪山】拍照打卡点 祁连山脉的银色之冠，冰川闪耀，巍峨壮丽，宛如天地间的纯净守护者。
                <w:br/>
                之后乘车赴张掖，抵达张掖参观【张掖七彩丹霞】（游览约2小时，不含环保车38元/人）张掖丹霞地貌奇观形成于600万年前，位于张掖市临泽、肃南县境内，面积约510多平方公里。这里是国内唯一的丹霞地貌与彩色丘陵景观复合区，被《中国国家地理》杂志评为中国最美的七大丹霞地貌之一。准备好足够的水和干粮，游览丹霞景区。白庄子一带的窗棂式、宫殿式丹霞地貌是全国丹霞地貌精品中的精品。山岳风光、千姿百态是一景，怪石峥嵘、形象逼真又是一景；雄伟壮观、精雕细刻的窗棂宫殿群落是一景，气势宏伟、缤纷绚丽的彩色丘陵。参观结束后入住酒店。
                <w:br/>
                <w:br/>
                【温馨提示】：
                <w:br/>
                1、如因天气或赛事等不可抗力导致原路线无法通行，兰州至张掖段将调整为由连霍高速行驶，原祁连草原、岗什卡行程将取消。敬请知悉与谅解。
                <w:br/>
                2、景区游览大概需要2小时。西北天气多变，带好雨具和防晒霜哦。如果时间来的及，最好待到6点之后，看看夕阳西下，阳关洒在丹霞上，格外美丽。
                <w:br/>
                交通：汽车
                <w:br/>
                景点：岗什卡雪山、张掖七彩丹霞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张掖尚景智能健康酒店/石头城酒店/品美酒店/彩虹湾酒店或同级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张掖-汉帝雕塑（约490KM约5H）-大地之子-敦煌鸣沙山月牙泉（约120KM约1.5H）
                <w:br/>
                【参考酒店】敦煌流金帐篷/桓宇大酒店/花径酒店/柏颐酒店/嘉和云镜/龙居酒店/富景文华或同级酒店（根据天气及实际情况安排帐篷或酒店）
                <w:br/>
                【餐饮安排】早/中/晚
                <w:br/>
                早餐后，乘车前往敦煌，沿途在瓜州可参观著名的景点【汉武帝雕塑】（赠送景点，游览约10分钟）雕塑坐落在甘肃瓜州，它坐落在沙漠深处，犹如疆域的守护神，【大地之子】（赠送景点，游览约10分钟）该雕塑由清华大学美术学院雕塑系主任董书兵教授创作，长约15米，高约4.3米，宽约9米，以红砂岩为主要材质。通过二维扫描获取模型数据，再分块进行3D雕刻，最后逐块雕砌安装成型。雕塑主体为恬然入睡的巨型婴儿形象，被命名为“大地之子”，寓意着人类是地球母亲的孩子，旨在唤醒人们对地球保护的重视。作品完成后无偿捐赠给瓜州县政府，并永久放置在瓜州县270县道旁红山坡戈壁滩之上。继续乘车赴敦煌，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后入住酒店。
                <w:br/>
                特别安排【沙漠畅玩】让您此次西北之行充分感受沙漠带来的快感。
                <w:br/>
                您的体验内容：
                <w:br/>
                NO.1沙漠卡丁车冲浪：专业驾驶员带你体验全地形卡丁车沙漠冲浪的无限刺激
                <w:br/>
                NO.2乐趣滑沙：无限次滑沙体验 ，记得带好你的滑沙板哦 ，既然来嗨 ，那就一定尽兴
                <w:br/>
                NO.3网红合集：沙漠营地内有网红秋千、网红桥等多种娱乐设施，供游客拍照打卡，张张都是大片
                <w:br/>
                NO.4 沙漠骆驼拍照：来了沙漠游玩 ，没有骆驼是不完美的 ，给大家近距离接触骆驼的机会
                <w:br/>
                特别提示：此项目为本团赠送项目，如因时间来不及或天气转凉等原因，无法参加，不用无退费；沙滩摩托、滑沙等以及娱乐活动均由沙漠基地提供 ，不用不退！
                <w:br/>
                鸣沙山万人演唱会活动安排须知：今天景点游览结束后，若鸣沙山景区举办由政府及景区联合组织的万人演唱会（具体开放时间及相关安排以景区当日公告为准）若因景区未开放或活动临时取消导致无法参与，无任何退费及无任何替换项目，此活动不作为投诉事由。如活动正常举行，安排统一送到鸣沙山万人演唱会，不去的游客送到酒店自行活动，演唱会结束请客人自行返回酒店，自理返回酒店的费用。
                <w:br/>
                【温馨提示】
                <w:br/>
                1、鸣沙山日照时间长，风沙大，需备太阳帽、太阳镜、丝巾、口罩。爬山或亲自体验骑骆驼的乐趣时需穿一双舒适、合脚的平底鞋（旅游鞋）或凉鞋喜欢拍照的 MM 可以抵达景区后换上彩色衣裙。
                <w:br/>
                2、鸣沙山里面个人自费游玩项目参考：骑骆驼130元，鞋套租用 15 元/双，滑沙 25、30 元/人次左右，沙漠越野车300 元/辆起，还有越野摩托、滑翔机等活动（谨慎选择参加）
                <w:br/>
                3、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景点：汉武帝雕塑、大地之子、鸣沙山月牙泉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敦煌流金帐篷/桓宇大酒店/花径酒店/柏颐酒店/嘉和云镜/龙居酒店/富景文华或同级酒店（根据天气及实际情况安排帐篷或酒店）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敦煌-莫高窟-黑独山（约265KM，约4H）-大柴旦（约240KM，约3.5H）
                <w:br/>
                【参考酒店】大柴旦维景/水木年华/像素/丽湖雅致或同级酒店
                <w:br/>
                【餐饮安排】早/中
                <w:br/>
                早餐后，前往参观【莫高窟】（含B类票，游览约2.5小时，若B类票未发售，只能预约A类正常票，游客需补138元/人的差价；3月份淡季为D票，需补40元/人）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后前往享用中餐【盛世敦煌歌舞宴】（如餐厅未开放则安排团餐，或因自身原因放弃用餐，均无任何费用可退）后乘车沿途欣赏【柴达木盆地】（车览）是中国四大盆地之一，不仅是地理意义上的“聚宝盆”，更是中国西部一片充满神秘与富饶的土地。抵达后前往参观【黑独山】（游览1小时，不含区间车60元/人）黑独山以黑色砂石组成，风沙为强劲的画师，日积月累对黑砂石进行分层排序，从小至大沿山峰、山坡和戈壁滩有规则散布，又加细沙的素描，在瀚海里形成黑灰相染的泼墨画意。游览结束前往大柴旦酒店入住休息。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交通：汽车
                <w:br/>
                景点：莫高窟含B票、黑独山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大柴旦维景/水木年华/像素/丽湖雅致或同级酒店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大柴旦翡翠湖-茶卡盐湖-茶卡镇（420KM约5.5H）
                <w:br/>
                【参考酒店】茶卡金桔/星入海/星际/长鑫酒店或同级酒店
                <w:br/>
                【餐饮安排】早/中
                <w:br/>
                早餐后乘车前往大柴旦参观【翡翠湖】（含门票，不含区间车60元/人，参观约2小时），是青海海西州的第三大人工湖，属于独特的盐湖风貌，是矿区资源开发后的产物，呈不同色调的蓝色或绿色。赠送无人机航拍视频（15-30S，团体项目，如需个人航拍敬请自理费用；如因时间或天气等其他因素，航拍调整为茶卡盐湖或青海湖安排，以实际安排为准！）后驱车前往水天一色的【茶卡盐湖天空壹号】（含门票，游览时间约 2 小时，不含小火车60元/人）茶卡位于青海海西蒙古族藏族自治州乌兰县茶卡镇附近，湖水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 55 个地方”之一，在这里尽情拍摄属于你的天空之境。后乘车前往茶卡入住酒店休息。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景点：翡翠湖、茶卡盐湖天空壹号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茶卡金桔/星入海/星际/长鑫酒店或同级酒店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茶卡--青海湖黑马河（约100KM 约2H）-藏族村寨-文迦牧场（约140KM 约2.5H）-西宁（约100KM 约2H）
                <w:br/>
                【参考酒店】西宁：佳和酒店/荣熙酒店/宏达酒店/兰园商务宾馆/中鹏酒店/聚德酒店/云辉酒店或同级
                <w:br/>
                【餐饮安排】早/中/晚
                <w:br/>
                早餐后，驱车前往参观黑马河【青海湖】（不含区间车30元/人，游览时间约1-1.5小时）沿途欣赏我国最大的咸水湖，蔚蓝的湖水，海天一色，烟波万顷，在天水相接的远方，是白雪皑皑的群山，脚下是碧绿的草地、白山、蓝水、绿地，巧妙地构成了绝色画卷。游览结束后乘车前往【青藏高原文迦牧场】（如因天气等客观原因未开放，无任何退费，无替换景点，请知悉）体验藏族文化生活文迦牧场——开启你美丽的际遇，赠送体验：藏服体验、射箭、投壶、藏式祈福（赠送项目不参加不用不退，以文迦牧场景区实际安排为准），参观【民俗村寨】（游览时间约90-120分钟，如因客观原因未开放，替换为青海特产展览中心）），领略青海藏族的风土人情，参观神秘的藏族部落，感受汉藏结合地区的茶马互市，吃在文迦-藏餐、穿在文迦-藏服、戴在文迦-藏饰、玩在文迦-射箭投壶。
                <w:br/>
                【温馨提示】：
                <w:br/>
                1、青海湖周边海拔约3200米左右，比西宁高出约1000多米，平均比西宁温低3-5度，光照紫外线强。请游客备好墨镜，长衣长袖，防晒霜等防晒用品。
                <w:br/>
                2、青海湖边温度多变，夏季去青海湖也请携带外套，以防气候变化。
                <w:br/>
                3、青海较为干燥，请随时注意补充水分，多饮水。紫外线强烈，请备口罩，防晒霜，太阳眼镜等物品。
                <w:br/>
                交通：汽车
                <w:br/>
                景点：青海湖黑马河、文迦牧场、民俗村寨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藏医药博物馆-东关清真大寺（约16KM 约0.5H）-兰州/西宁（约220KM 约3H）
                <w:br/>
                【参考酒店】兰州新区：沐岚悦/水云港/曼哈顿/澜怡轩/兰州市区花园酒店/华辰宾馆/宜心恩酒店/新胜利商务或同级
                <w:br/>
                                  西宁：佳和酒店/荣熙酒店/宏达酒店/兰园商务宾馆/中鹏酒店/聚德酒店/云辉酒店或同级
                <w:br/>
                【餐饮安排】早/中
                <w:br/>
                早餐后，前往参观【藏医药博物馆】（约120分钟），了解藏医学的神奇与博大和藏饰的神奇，青海省藏医院传统医药，是 藏族人民以土、水、火、风、空"五源"生命观和隆、赤巴、培根" 三因"健康观及疾病观为指导，通过沐浴天然温泉或药物煮熬的水汁或蒸汽，调节身心平衡，实现生命健康和疾病防治的传统知识 和实践。后赴【东关清真大寺】这座寺院建筑雄伟，包含了汉、藏等几种风格，是游客在市内的热门去处。寺院在西北很有名气，每天都有不少信徒在此虔敬礼拜，可以感受浓厚的宗教氛围。游览结束后乘车前往兰州/西宁入住酒店休息。
                <w:br/>
                交通：汽车
                <w:br/>
                景点：东关清真大寺
                <w:br/>
                购物点：藏医药博物馆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兰州/西宁-出发地（飞行约3h）
                <w:br/>
                【参考航班】航班待定，具体以出票为准。
                <w:br/>
                【参考酒店】温馨的家
                <w:br/>
                【餐饮安排】早
                <w:br/>
                酒店享用早餐后，根据回程航班信息合理安排时间适时前往机场，根据航班时间安排送机，结束愉快美好的西北之旅。
                <w:br/>
                温馨提示：
                <w:br/>
                1、临行前请旅客检查个人随身物品是否齐全！送机为赠送项目，不用不退。
                <w:br/>
                2、酒店退房时间为中午12点、出发时间是在12点后的，请提前退房，再自行安排活动,请提前2小时前往机场、以免误机。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机票：含出发地至兰州往返机票含税，机票属于团队票，退票不退任何费用，不可改期、改签等。
                <w:br/>
                团队客票必须按照客票所列明的航段顺序依次使用，不允许跳序或颠倒顺序使用，且航程的第一航段必须首先使用。如第一段不使用，第二段则无法使用。
                <w:br/>
                用车：根据人数安排车型，12人以上升级2+1 陆地豪华商务舱座椅大巴。行程内保证一人一座，不提供座次要求；因沿线有行车公里数限制及部分，路段维修，易发生堵车，发车时间均较早，行程内标注出发及行车时间均为预计，具体情况可能略有不
                <w:br/>
                同；行程内所有自由活动期间及行程外均不含用车。请予以理解。 
                <w:br/>
                住宿：全程舒适型酒店+1晚敦煌金钻级别帐篷或酒店+1晚网评四钻酒店。在旅游旺季和节假日期间，由于房源紧张，旅行社可能会安排其他同类型但不低于以上住宿标准的住房。全程不提供自然单间，产生单房差元/人请自理，部分地区无三人间，青海地区酒店无空调。青海部分地区因旅游条件有限，酒店基础设施较差，住宿标准低于其他省标准，敬请谅解！单房差3-4月800元/人
                <w:br/>
                用餐：全程含7早9正餐（正餐 30元/人，正餐为八菜一汤，十人一桌，特色餐：盛世敦煌歌舞宴+盛世藏王宴），特色餐团队餐为我社安排用餐，不含酒水，不吃不退；早餐为酒店住宿配送，不吃不退。团餐以蔬菜为主，不习惯者请提前自备佐食，因整体餐费不以个人用餐与否减少，自愿放弃用餐无费用可退，敬请谅解。
                <w:br/>
                门票：所有景点只含首道大门票。（全程门票不含缆车、电瓶车、区间车、讲解费等，敬请自理。）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保险：我社已购买了旅行社责任险，特别提醒旅游者应当按照规定另行投保人身意外伤害保险。
                <w:br/>
                导服：全程安排持证优秀导游。如10人（含10人）以下司机向导协助客人，无地陪导游陪同，敬请谅解！
                <w:br/>
                司机不是专业持证导游，为辅助工作人员，不做专业讲解，景区参观不陪同，送机不办理登记牌等相关事宜。
                <w:br/>
                购物：全程1个购物店（备注: 景区、餐厅、藏寨、商场不属于旅行社所安排的购物店，自愿及理性消费）
                <w:br/>
                儿童：儿童只含旅游车车位费、导游服务费 、半餐、其余费用均不含，如超高发生费用（如门票、占床等），费用自理。
                <w:br/>
                备注：部分地区酒店无涉外接待资质，外宾及港澳台客人需提前确认是否能够接待。部分景区内有商品销售情况，自愿及理性消费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2、单房差：全程入住酒店双人标间，酒店多无三人间，如出现单男或单女参团，为避免不必要的纠纷，我社不
                <w:br/>
                安排同团拼住或加床，需补单人房差。
                <w:br/>
                3、因不可抗力因素所引致的额外费用。
                <w:br/>
                4、行程中标明不含的项目和行程体安排详以外酒店餐厅内的酒水、洗衣等一切私人开支。
                <w:br/>
                5、 因旅游者违约、自身过错、自身疾病导致的人身财产损失而额外支付的费用。
                <w:br/>
                6、个人消费，如酒水、饮料、酒店内洗衣、电话等未提到的其它服务。
                <w:br/>
                7、关于退团：因本产品为特价产品，团费价格为包价旅游合同综合报价，故如旅客参团后临时退团，属于旅客单方面违约，所有费用不退，且旅客还须赔偿旅行社预定损失费、车位损失费、房费定金损失费等合计2000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藏医药博物馆</w:t>
            </w:r>
          </w:p>
        </w:tc>
        <w:tc>
          <w:tcPr/>
          <w:p>
            <w:pPr>
              <w:pStyle w:val="indent"/>
            </w:pPr>
            <w:r>
              <w:rPr>
                <w:rFonts w:ascii="宋体" w:hAnsi="宋体" w:eastAsia="宋体" w:cs="宋体"/>
                <w:color w:val="000000"/>
                <w:sz w:val="20"/>
                <w:szCs w:val="20"/>
              </w:rPr>
              <w:t xml:space="preserve">藏药/藏饰等</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人成团，为保证游客如期出发，我社将与其他旅行社共同委托广州邦越国际旅行社有限公司组织出发（全国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西北是一片充满神秘、充满浓郁地方特色的土地，这里不仅有千年的文化遗迹，更有苍茫的戈壁、黄沙；辽阔无边的湖水、草原，但由于历史与自然的制约，西北经济较为落后，与广东沿海发达省份相距较大，旅游线路相对较为艰苦。为了使您的此次西北之行圆满、愉快，为了使您更好的体验西北，丝绸古道的无限魅力，为了您在西北旅游前做好充分的准备说明如下：
                <w:br/>
                ◆ 由于青海属青藏高原少数民族聚居地,自然、经济条件较为落后，西宁由于海拔较高，夏无酷暑，全年平均气温较低，住宿及餐饮条件有限。
                <w:br/>
                ◆ 西北较为干燥，请随时注意补充水分，多饮水、多吃水果。
                <w:br/>
                ◆ 日照时间长，气候干燥，降水量少，海拔较高，请备好太阳镜、太阳帽、丝巾、防晒油润唇膏、保湿性护肤品，并请多喝水、瓜果尽量少吃，以防身体不适，千万不要在吃完水果后再喝热茶，以免造成腹泻。
                <w:br/>
                ◆ 昼夜温差大，需带一件长袖外衣或毛衣、棉衣等衣物，旅游中请注意适时增减衣物，以防感冒;游览时最好是舒适的着装，请携带休闲服装及轻便的鞋子。
                <w:br/>
                ◆ 丝路线路途遥远，景点分布分散，乘车时间较长，做好心理准备
                <w:br/>
                ◆ 甘、青两地因信仰伊斯兰教的民族较多，饮食多以牛羊肉为主，禁忌猪，与他们交往时一定不要谈及猪，否则会因不礼貌而得不到友好的接待。
                <w:br/>
                ◆ 少数民族同胞性格较为直爽，自由活动时如不买商品，尽量不要讨价还价。
                <w:br/>
                ◆ 请备常用药品，如清凉药，感冒药，拉肚药及退烧药品。
                <w:br/>
                ◆ 因口味不同，可自带些可口小咸菜，饼干等。
                <w:br/>
                ◆ 住宿：西北地区地域宽广，当地人性格豪放、直爽，服务业人员水平与沿海地区有一定差异。西北地区酒店设施与沿海地区有较大差距，请客人勿以城市人心态衡量，由于西北当地气候较为凉爽及生活习惯，除五星级酒店以外，多数酒店客房不启用空调制冷，酒店会视天气情况分时段启用空调: 当地酒店主要使用太阳能热水器，如酒店当天用水人数较多，热水可能供应不足，造成不便，敬请谅解!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w:br/>
                甲方（游 客）：_____________________________________________ 
                <w:br/>
                乙方（旅行社）：_____________________________________________ 
                <w:br/>
                <w:br/>
                本补充协议是对旅游行程单中的行程安排,旅行社应旅游者要求,并经双方协商一致,达成本补充协议，作为包价旅
                <w:br/>
                游合同的组成部分，旅遊者到达旅遊目的地后自愿參加以下相关自费项目进行书面约定。
                <w:br/>
                一：参加付费娱乐升级项目补充协议。当地自费项目，自愿自费，不强迫，实际价格以景区的为准，以下仅供参考：
                <w:br/>
                黑独山	区间车60元/人（必消项目）
                <w:br/>
                翡翠湖	区间车60元/人（必消项目）
                <w:br/>
                张掖七彩丹霞	区间车38元/人（必消项目）
                <w:br/>
                青海湖黑马河	区间车30元/人（必消项目）
                <w:br/>
                茶卡盐湖·天空壹号	环湖小火车60元/人（必消项目）
                <w:br/>
                观光陀车30、越野卡丁车100、骆驼骑行80、环湖巴士80、竹排筏40、吉普车150（元/人）
                <w:br/>
                鸣沙山月牙泉	电瓶车往返 20 、骑骆驼120-130 （骑行30-40分钟）、滑沙 25 、鞋套 15 （元/人）
                <w:br/>
                敦煌表演	《又见敦煌》298/人、至尊588元/人；《敦煌盛典》D区238元/人、C区298元/人、
                <w:br/>
                B区328元/人、A区368元/人、VIP区588元/人；《乐动敦煌》298/人、至尊688/人
                <w:br/>
                青海湖	区间车 120，游船 140-180 元/人
                <w:br/>
                文迦牧场	草原骑牦牛+骑马120元/人起
                <w:br/>
                特色美食	敦煌大漠风情宴 1880 元/桌、烤全羊 1880 元/只起
                <w:br/>
                <w:br/>
                二：您选择的旅游产品，行程为您安排以下购物店，具体如下（如因游客购物造成时间延长，延长时间不计入旅行社的客观安排停留时间）：
                <w:br/>
                购物店预览表
                <w:br/>
                购物店名称   	产品特色	            停留时间
                <w:br/>
                藏医药	       藏药/藏饰等	            停留约2-2.5小时
                <w:br/>
                <w:br/>
                1.各景区、酒店以及公路服务区内均有商品销售，不属于行程内购物店范畴；
                <w:br/>
                2.此行程中涉及的购物店以及购物店相关商品，请客人谨慎购买，客人在购物店购买商品时，请根据个人需要及喜好理性消费，绝不强迫购物；售出商品请客人自行保管好发票及购物小票，作为今后退换货品的唯一凭证，我社将依据相关法律配合客人换货品，游客在上述购物店中为自愿购物，所购商品非质量问题一律不予退还；
                <w:br/>
                3.非在本协议内商场商店内购买的商品，我社不提供退换货的协助工作，敬请谅解。
                <w:br/>
                4.甲方在当天行程过程中如要求离团不参加购物店，将收取升级无购物纯玩行程差价人民币2000/人，并现付导游，同时签订离团安全协议书。
                <w:br/>
                本人为年满18周岁公民，具有正常的民事行为能力（已详细阅读以上内容，对以上内容组团社已详细说明），本人自愿在自由活动期间，跟随导游前往上述自费旅游景点以及购物店，对于所有上述自费旅游项目的详细情况以及有可能发生的潜在风险均已了解，其余详尽事宜，已在上述说明中阐述，本人完全明白，对此毫无异议。（请出行的每位游客均签字）
                <w:br/>
                <w:br/>
                旅游者本人（盖章或者签字）：                         组团社旅行社（盖章）：  
                <w:br/>
                签订日期：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2026-03-28T12:35:41+08:00</dcterms:created>
  <dcterms:modified xsi:type="dcterms:W3CDTF">2026-03-28T12:35:41+08:00</dcterms:modified>
</cp:coreProperties>
</file>

<file path=docProps/custom.xml><?xml version="1.0" encoding="utf-8"?>
<Properties xmlns="http://schemas.openxmlformats.org/officeDocument/2006/custom-properties" xmlns:vt="http://schemas.openxmlformats.org/officeDocument/2006/docPropsVTypes"/>
</file>