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【鱼灯节】惠州河源3天丨客天下温泉酒店丨惠阳丽景花园酒店行程单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TX-20260304SP10318181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08:00团一大地铁站A出口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惠阳丽景花园酒店 升级1晚价值¥268元/位环球海鲜三文鱼自助晚餐
                <w:br/>
                ★ 东坡诗里的水墨画 惠州西湖风景区 
                <w:br/>
                ★ 大亚湾“滩外”的隐秘调色盘 畅游大亚湾小众海滩 
                <w:br/>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★【舌尖美食】【三文鱼海鲜早晚】 壕叹【特色猪脚粉】【簸箕宴】【杀猪宴】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D1：集合-惠州西湖风景区-午餐-大亚湾小众海滩-惠阳丽景花园酒店
                <w:br/>
                于指定时间集中，乘坐空调大巴前往 有“粤东门户” 之称的惠州（车程约2.5小时）。
                <w:br/>
                到达后享用午餐：自理。随后前往【惠州西湖风景区】（游览约1.5小时）“西湖西子比相当，浓抹杭州惠淡妆。惠是苎萝村里质，杭教歌舞媚君王。” 清代诗人吴骞的这句诗，精准道破了惠州西湖的灵魂——她不是宫廷里浓妆艳抹的贵妃，而是苎萝溪畔那位不施粉黛、素雅天成的西子。这里的一湖碧水，不仅映照着岭南的秀美山色，更沉淀着一座城市1600多年的集体记忆与文脉风流。
                <w:br/>
                惠州西湖，是一部用湖水写就的开放式史诗。她由一位实干家的远见奠基，被一位诗人的乡愁命名，经由无数贤太守、文人雅士的咏叹与塑造，最终在一座城市“还湖于民”的胸怀与智慧中，获得了永恒的生命力。她不仅是风景，更是惠州人世代守护的精神原乡。来到这里，你走过的不仅是九桥，跨越的更是千年。
                <w:br/>
                游览完毕前往【惠州东坡祠】（游览约1小时）惠州东坡祠，是一首用砖石瓦木写就的立体长诗。它见证了苏东坡如何在人生的狂风暴雨中，为自己、也为后世，构筑了一座精神的“安居之所”。而惠州人民用近千年的守护，将这座私人宅院，淬炼成一座属于所有敬仰者的文化灯塔。它讲述的，不仅是一个人的故事，更是一座城对一个伟大灵魂最朴素、也最恒久的承诺。在这里，东坡从未离去，他化作了东江的清风、白鹤峰的明月，以及这座城市永恒的文脉与心跳。
                <w:br/>
                游览完毕前往【大亚湾小众海滩-泡泡海沙滩】（车程约1小时，游览约2小时）
                <w:br/>
                泡泡海沙滩的魅力，远不止于一片常规的沙滩。它与一条名为南坑河的淡水溪流紧密相连。涨潮时，这里是与海相接的沙岸；退潮后，溪水在沙滩上冲出一条小沟，最终汇入大海，从而露出一片独特的浅水滩涂。
                <w:br/>
                这片滩涂，是体验大亚湾“赶海文化”的绝佳课堂。当潮水退去，本地人会拎着小桶和铁铲，走向这片混着贝壳碎屑的软泥滩，寻找那些藏在泥土下的花蛤。这种带着泥土芬芳、需要技巧和耐心的海边劳作，比单纯的沙滩日光浴更能让人触摸到海洋的原始生命。
                <w:br/>
                适时入住酒店【惠州丽景国际花园酒店】入住后自由活动。
                <w:br/>
                晚餐：三文鱼自助晚餐，任食金枪鱼，烤生蚝，位上【香甜顺滑木瓜炖雪蛤】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惠阳丽景花园酒店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D2：酒店自助早餐-河源-午餐-南园古村-客天下国际酒店
                <w:br/>
                早餐：享用酒店自助早餐，约10点退房，前往客家古邑、万绿河源（车程约1.5小时）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
                <w:br/>
                作为“珠三角的后花园”、“城市的次中心”，以“旅居新生活，幸福天下客”为理念，依托河源山、水、
                <w:br/>
                湖、泉和负氧离子含量的清新空气以及自然氡温泉和簇拥花海等项目，打造集度假、养生、投资为一体的美
                <w:br/>
                丽小镇，是一个宜游、宜乐、宜养、宜居、宜业、宜教的全时全家全系度假王国。
                <w:br/>
                游玩客天下项目：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《日本浴区》：别利用自然的山石、小溪、跌水等展现出东瀛特有的园林景观，用枯山水的手法，以“枯”“寂”为美。在男女天体浴区则营造出“天人合一”的自然环境。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客天下国际酒店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该项目由富德生命人寿和深圳东华健康等企业共同组建的DD集团斥资100亿，是一座融合东西方文化的庄园，它既有中国的客家围屋和寺庙，又有德国的古堡和风车；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2、用餐：含4正餐+2早餐（团队定制美食，10-12人一围，不用不退。行程用餐自理期间导游推荐当地或附近用餐，费用自理，客人可自由参与）
                <w:br/>
                3、住宿：惠阳丽景花园酒店 标双+客天下国际酒店-标准客房
                <w:br/>
                4、景点：景区首道大门票；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3：两晚住宿可能对调，不作提前通知，以当天实际安排为准。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2026-04-05T10:43:29+08:00</dcterms:created>
  <dcterms:modified xsi:type="dcterms:W3CDTF">2026-04-05T10:43:29+08:00</dcterms:modified>
</cp:coreProperties>
</file>

<file path=docProps/custom.xml><?xml version="1.0" encoding="utf-8"?>
<Properties xmlns="http://schemas.openxmlformats.org/officeDocument/2006/custom-properties" xmlns:vt="http://schemas.openxmlformats.org/officeDocument/2006/docPropsVTypes"/>
</file>