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【越南】芽庄半自由行 | 广州南方航空往返 | 全程五星酒店 | 特色体验 | 两天自由活动 | 越南美食行程单</w:t>
      </w:r>
    </w:p>
    <w:p>
      <w:pPr>
        <w:jc w:val="center"/>
        <w:spacing w:after="100"/>
      </w:pPr>
      <w:r>
        <w:rPr>
          <w:rFonts w:ascii="宋体" w:hAnsi="宋体" w:eastAsia="宋体" w:cs="宋体"/>
          <w:sz w:val="20"/>
          <w:szCs w:val="20"/>
        </w:rPr>
        <w:t xml:space="preserve">芽庄半自由行6天5晚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ZQNY-IS1772613043gS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广州-芽庄 CZ8475 08:30-10:05
                <w:br/>
                芽庄-广州 CZ8476 11:05-14:40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优质交通：广州往返 南方航空 正点航班
                <w:br/>
                ★ 品质服务：当地中文导游服务+全程专业领队悉心陪同、照料
                <w:br/>
                ★ 优质住宿：全程入住网评五星酒店，开启法式度假享受
                <w:br/>
                ★ 经典打卡：芽庄大教堂、天依女神庙、五指岩、芽庄夜市
                <w:br/>
                ★ 网红打卡：百蛋泥浆浴主题公园，泥浆浴温泉体验，释放压力，温暖舒适
                <w:br/>
                ★ 度假首选：两天自由活动，随心选择游玩项目，开启度假优享模式
                <w:br/>
                ★ 特色美食：特色簸箕餐、海鲜火锅餐、瓦片烤肉餐、三宝餐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指定时间于广州白云机场集合，搭乘航班飞往东方马尔代夫之称“芽庄”（飞行时间约2.5小时），抵达后由导游接机，随后前往品尝芽庄特色簸箕餐。
                <w:br/>
                接着下午出发前往【百蛋泥浆浴】（游览时间约120分钟）位于风景如画的芽庄市，这座独特的主题公园以其天然的泥浆浴和温泉体验吸引着无数游客。公园因其众多形似蛋的泥浆浴池而得名，这些浴池分布在郁郁葱葱的热带花园中，为游客提供了一个与大自然亲密接触的机会。泥浆浴以其丰富的矿物质成分而闻名。除了泥浆浴，公园还提供多种温泉体验。温泉水源自地下深处，富含矿物质，温暖舒适，游客可以在不同温度的温泉池中选择适合自己的体验。温泉区设计精美，周围环绕着自然景观。公园不仅提供泥浆浴和温泉，还设有多种娱乐设施。
                <w:br/>
                接着返回前往【芽庄夜市】（自由活动，约120分钟）芽庄最繁华的也是一条街，靠近海边，品类繁多，特闹非凡，成为了当人的网红打卡点。
                <w:br/>
              </w:t>
            </w:r>
          </w:p>
        </w:tc>
        <w:tc>
          <w:tcPr/>
          <w:p>
            <w:pPr>
              <w:pStyle w:val="indent"/>
            </w:pPr>
            <w:r>
              <w:rPr>
                <w:rFonts w:ascii="宋体" w:hAnsi="宋体" w:eastAsia="宋体" w:cs="宋体"/>
                <w:color w:val="000000"/>
                <w:sz w:val="20"/>
                <w:szCs w:val="20"/>
              </w:rPr>
              <w:t xml:space="preserve">早餐：X     午餐：特色簸箕餐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
                <w:br/>
                酒店享用自助早餐后，出发游览【芽庄大教堂】（游览时间约40分钟）矗立在一个小山坡上，沿着开满小花的阶梯上去。接着出发游览【仙境湾】（游览时间约120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
                <w:br/>
                接着回到市区前往接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w:t>
            </w:r>
          </w:p>
        </w:tc>
        <w:tc>
          <w:tcPr/>
          <w:p>
            <w:pPr>
              <w:pStyle w:val="indent"/>
            </w:pPr>
            <w:r>
              <w:rPr>
                <w:rFonts w:ascii="宋体" w:hAnsi="宋体" w:eastAsia="宋体" w:cs="宋体"/>
                <w:color w:val="000000"/>
                <w:sz w:val="20"/>
                <w:szCs w:val="20"/>
              </w:rPr>
              <w:t xml:space="preserve">早餐：酒店自助餐     午餐：海鲜火锅餐     晚餐：瓦片烤肉餐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
                <w:br/>
                酒店享用自助早餐后，出发芽庄码头，开启出海跳岛游，乘木船出海，安排前往【竹岛】在这里体验越南风味美，这是一个自然风光美丽的小岛，可以上岛躺下晒太阳，享受宁静的时光。【珊瑚岛】这里的海水清澈透明，浮在水面埋下头，五彩斑斓的海底世界就清晰地和你融为一体。【蚕岛】从空中俯瞰像条绿色的蚕静卧在海面，是芽庄诸多列岛中最具代表性的岛屿之一，岛上郁郁葱葱，空气清新，随处都透露着一股原始美，各类水上娱乐设施齐全：游泳池，露天吧台，特色餐厅等等。远观【海燕岛】（不上岸）岛上有成群结队的燕子居住在岛上，芽庄这个岛盛产燕窝，因此不能上岛，可以远观拍照留念。
                <w:br/>
                游玩结束后返回码头，接着游览【天依女神庙】 (游览时间约60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
                <w:br/>
              </w:t>
            </w:r>
          </w:p>
        </w:tc>
        <w:tc>
          <w:tcPr/>
          <w:p>
            <w:pPr>
              <w:pStyle w:val="indent"/>
            </w:pPr>
            <w:r>
              <w:rPr>
                <w:rFonts w:ascii="宋体" w:hAnsi="宋体" w:eastAsia="宋体" w:cs="宋体"/>
                <w:color w:val="000000"/>
                <w:sz w:val="20"/>
                <w:szCs w:val="20"/>
              </w:rPr>
              <w:t xml:space="preserve">早餐：酒店自助餐     午餐：岛上简餐     晚餐：三宝餐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酒店享用自助早餐后，全天自由活动！（可选择我司推荐的特色项目，详情请参考补充项）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酒店享用自助早餐后，全天自由活动！（可选择我司推荐的特色项目，详情请参考补充项）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酒店享用自助早餐后，于指定时间前往机场办理离境手续，乘坐国际航班返回广州（飞行时间2小时15分钟），结束愉快的旅程！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大交通：广州-芽庄，南方航空团队经济舱往返机票及税金（不含航司临时通知的涨幅）；
                <w:br/>
                交通标准：使用车辆合法旅游运营资质空调车辆，每人确保一正座，车型根据人数而定；
                <w:br/>
                酒店标准：入住网评四星和五星酒店；为标准双人间含每人每天一床位（小孩价不占床位）；
                <w:br/>
                餐饮标准：全程5早餐/5正餐（普通餐标30-40元，10人每桌8菜一汤，根据实际人数适当调整菜品）；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单间差（如一人使用一间房间则需支付RMB800元/人）；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珍珠乐园一日游+门票+导服+车费</w:t>
            </w:r>
          </w:p>
        </w:tc>
        <w:tc>
          <w:tcPr/>
          <w:p>
            <w:pPr>
              <w:pStyle w:val="indent"/>
            </w:pPr>
            <w:r>
              <w:rPr>
                <w:rFonts w:ascii="宋体" w:hAnsi="宋体" w:eastAsia="宋体" w:cs="宋体"/>
                <w:color w:val="000000"/>
                <w:sz w:val="20"/>
                <w:szCs w:val="20"/>
              </w:rPr>
              <w:t xml:space="preserve">
                项目介绍：
                <w:br/>
                珍珠岛一日游,含车费+导游+门票+服务费，早餐后前往VIPEARLLAND专用码头搭乘【跨海览车约12分钟】前往越南最大的游乐园，珍珠岛渡假园区。【跨海缆车每柜可坐8人，全长3000多公尺，高54公尺，由缆车中俯看碧海、蓝天、海岸、山丘、船只点点，感受芽庄美丽的海景风光，并可抵御7级风】，后【越南珍珠岛】岛上一票通，岛上拥有一個【室外游乐园区】：有云霄飞车、海盗船、高山索道等各种精彩刺激的活动；还有一个【室內游戏区】：內设有4D电影、碰碰车等各式各样的大型电玩。一个【水上世界公园】：有多种水上游戏，如高空快速滑水道、懶人池、海浪池等；还有一个大型、堪比美/新加坡/圣淘沙的【海底世界】：在海底长廊里，各式各样的热带鱼、鲨鱼、海龟环绕其中，仿佛置身于海底（参考开放时间：周一至周四09：00-20：30，周五至周日09：00-21：00）。以上设施皆可免费使用和游览，另还有商店街及美食村等，后乘缆车或快艇返回岸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大叻一日游：保大行宫+大叻城市花园+情人谷+市内餐厅午餐</w:t>
            </w:r>
          </w:p>
        </w:tc>
        <w:tc>
          <w:tcPr/>
          <w:p>
            <w:pPr>
              <w:pStyle w:val="indent"/>
            </w:pPr>
            <w:r>
              <w:rPr>
                <w:rFonts w:ascii="宋体" w:hAnsi="宋体" w:eastAsia="宋体" w:cs="宋体"/>
                <w:color w:val="000000"/>
                <w:sz w:val="20"/>
                <w:szCs w:val="20"/>
              </w:rPr>
              <w:t xml:space="preserve">
                项目介绍：
                <w:br/>
                保大夏宫1933年开建的夏宫内共有25间房间，保留了大多保大皇曾经使用过的器皿和具。大叻城市花园建于1966年，位于城市的心脏地带，覆盖面积约7000平方米。园内种植着几百种不同种类的花朵植物，如蝴蝶兰，绣球花，玫瑰，紫罗兰，含羞草和桃花等。情人谷位于大叻市郊的山区中，因两侧山崖如情人相依而立，故得名情人谷。生长在树林间的玫瑰花、茉莉花更为情人谷增添了浪漫色彩，是情侣们和当地人喜欢的郊游之地。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1、出发前5个工作日以上收取资料办理签证，如未按规定时间交齐资料，增加费用150元/人；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2026-09-14T18:30:02+08:00</dcterms:created>
  <dcterms:modified xsi:type="dcterms:W3CDTF">2026-09-14T18:30:02+08:00</dcterms:modified>
</cp:coreProperties>
</file>

<file path=docProps/custom.xml><?xml version="1.0" encoding="utf-8"?>
<Properties xmlns="http://schemas.openxmlformats.org/officeDocument/2006/custom-properties" xmlns:vt="http://schemas.openxmlformats.org/officeDocument/2006/docPropsVTypes"/>
</file>