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桂林阳朔双动4天 |桂林城徽象鼻山|尧山|山水间|兴坪漓江|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w:br/>
                	美味珍馐：
                <w:br/>
                ◎含4正3早+1餐桂林米粉，正餐40标，全系餐送饮料、果盘，【桂林本帮菜】、【桂北风味餐】、【阳朔壮家风情特色宴】、【阳朔啤酒鱼风味餐】、【特色桂林米粉】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2026-10-23T18:16:19+08:00</dcterms:created>
  <dcterms:modified xsi:type="dcterms:W3CDTF">2026-10-23T18:16:19+08:00</dcterms:modified>
</cp:coreProperties>
</file>

<file path=docProps/custom.xml><?xml version="1.0" encoding="utf-8"?>
<Properties xmlns="http://schemas.openxmlformats.org/officeDocument/2006/custom-properties" xmlns:vt="http://schemas.openxmlformats.org/officeDocument/2006/docPropsVTypes"/>
</file>