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【塞外春韵•伊路杏花】新疆双飞8天 | 赛里木湖  | 天鹅泉 | 六星街 | 独山子大峡谷 | 天山天池 | 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BY-20260305-XJ3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【精致 ·吃】特别安排品尝新疆特色风味：大盘鸡、特色拌面，吐鲁番香妃宴，满16人赠送烤全羊
                <w:br/>
                【精选 ·住】5晚当地网评四钻酒店+2晚温德姆酒店，让旅途都洋溢着惬意与安心
                <w:br/>
                【舒适 ·行】满16人安排2+1 陆地豪华商务舱座椅大巴，舒适空间，奢华体验，让您忘却旅途疲劳
                <w:br/>
                【多元 ·行】赏托克逊百亩杏花、观赛湖蓝冰初融、捕捉天鹅编编起舞、寻那拉提第一朵冰顶野百合
                <w:br/>
                ▼【游玩简介】 
                <w:br/>
                ★那拉提：野百合顶冰悄然绽放，这是那拉提花季盛开的第一朵花，昭示着万物复苏，迎接春天 
                <w:br/>
                ★独山子大峡谷：天山雪水流下来经过土壤形成的冲积沟壑在谷壁雕凿的奇特景观
                <w:br/>
                ★托克逊杏花：托克逊杏花开，阳光融融的春的气息毫不掩饰的表露出来。
                <w:br/>
                ★天山天池：被美誉为“瑶池”的天山天池，雪峰倒映，云杉环拥，碧水似镜，风光如画
                <w:br/>
                ★火焰山：这里是一座长廊式的展厅，展厅的棚顶被设置为天空样子的灯饰，吐鲁番旅游的必去之地。
                <w:br/>
                ★赛里木湖：“千山鸟飞绝，万径人踪灭”初春的赛里木湖依旧清冷，半湖澄澈半湖冰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 独库公路0公里处-独山子大峡谷-精河（约450KM,6H）
                <w:br/>
                早餐后乘车前往【独库公路0公里处】落于独库公路博物馆前的广场上，是独库公路自驾旅游的必经之地和打卡点。游客们通常会在此拍照留念，记录下独库公路之旅的起点。参观【独山子大峡谷】（含门票，游览约60分钟）谷壁近直立，沿谷到处是断崖，谷壁上的冲沟将谷壁雕凿成石林状，奇特险峻。峡谷沟壑层叠，错落有致，雪山、峡谷、草场、流水相辉相映，天工巧夺，神工鬼斧。
                <w:br/>
                【温馨提示】
                <w:br/>
                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精河/博乐/双河-赛里木湖--那拉提/新源(约520km，约 6h)
                <w:br/>
                早餐后乘车前往天山海拔最高、面积最大的高山湖泊【赛里木湖】（含门票+区间车，游览约120分钟）位于新疆西部的博尔塔拉蒙古自治州，“大西洋的最后一滴眼泪”。背靠雪山。湖边是广阔的草原，湖水清澈蔚蓝，风光美不胜收，是新疆知名的几大景点之一。每年六、七月份就到了赏花季，届时湖边草原上开遍了各色的野花，是不可错过的盛景。赛里木湖的面积很大，环湖公路约六十多公里，湖边四周景色十分秀美。后前往参观游览【六星街】由黎光街、工人街、赛依拉木街从中心点分散出去成为六条主街道，而每一条主街道上又分成若干小街道。街道两旁的小店铺琳琅满目，各色商品丰富多样，让人目不暇接。建筑之间的穹形拱门、亮丽的渐变色门帘和窗帘，各具特色的民族庭院和民居，仿佛每一处都是一件独特的艺术品。栏杆、花草、壁画、街灯点缀其间，掩映在树荫之下，宁静而舒适。街道两旁的花卉丰富多彩，五彩斑斓的花朵在阳光下绽放，为整个街区增添一抹生机和活力后前往那拉提/新源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那拉提/新源-天鹅泉/ 吐尔根杏花-喀赞其-博乐/精河/双河(约500km,6H)
                <w:br/>
                早餐后乘车前往世界四大山间草原之一的—【那拉提草原】（含门票+区间车，游览约2小时），“那拉提”是“太阳”的意思。那拉提草原是新疆最著名的草原之一，也是世界四大草原之一的亚高山草甸植物区，其位于那拉提山北坡，是发育在第三纪古洪积层上的中山地草原，自古以来就是著名的牧场河谷，这里的野百合又名顶冰花，学名：白番红花，此花因顶着冰雪开放而得名，这是那拉提草原春天开放的第一朵花。新疆新源县那拉提空中草原是野百合花开面积最大，最集中的地方。顶冰花盛开，预示着那拉提花季的到来，在接下来的两个多月的时间里，野都金香、野蔷薇、金莲花竞相盛放，那拉提一平方米的草地上，就先后有10余种野生花卉开放，有些地方绵延数十公里，犹如大地铺上了花毡子，后乘车前往【天鹅泉景区】在新疆有一种优雅，叫冬天的天鹅泉。它属于地下温泉，温度相对较高，冬季也不会结冰，因此连续 30 年吸引了大量过冬的水鸟，比如疣鼻天鹅、大天鹅和各种野鸭子。这里为它们提供了绝佳的越冬栖息地，共同谱写了来自北纬43°的故事。大批天鹅在美丽冰雪世界里翩跹起舞，凌空翱翔，游弋于水气袅绕的云雾之中令人有世外桃源、梦幻仙境的感觉，受到广大摄影爱好者和游客的青睐。【喀赞其民俗街】长期以来，这里始终保持着较为完整的传统风貌和格局，形成了众多独具民族特色和艺术价值的街区，塔兰其传统文化和多元文化的融合已使这里成为伊犁河谷民族风情最生动的写照，雪后的喀赞其满世界浪漫蓝，沿着前进街走沿途遇到小巷子往里探一探，雪后没什么行人，在一片白茫茫的雪里邂逅这份伊犁蓝吧
                <w:br/>
                备注：天鹅泉点将根据花期灵活调整 —— 若出行时段恰逢 4 月上旬至中旬杏花花季，该景点将替换为吐尔根杏花。
                <w:br/>
                【温馨提示】
                <w:br/>
                1、天鹅泉景区雨雪天气过后比较湿滑，游玩时注意脚下，小心滑倒。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博乐/精河/双河-木特沙漠-昌吉（约400km,5H）
                <w:br/>
                早餐后乘车前往【木特塔尔沙漠】木特塔尔沙漠国家 4A 级景区，位于精河县托托镇东北 21 公里处是准噶尔盆地最大的流动沙漠，也是全国第二大沙漠“古尔班通古特“最西端的一部分，以大片沙漠和部分胡杨林构成，呈现出沙一荒漠一绿洲的复合型地貌，形成了独具特色的荒漠湿地景观。后乘车前往酒店入住休息。
                <w:br/>
                【温馨提示】
                <w:br/>
                请准备好防晒及防雨用品；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 - 托克逊杏花-火焰山 - 乌鲁木齐/昌吉(约300KM，3.5H)
                <w:br/>
                早餐后前往参观游览【玉器城】（参观时间约120分钟），和田玉有白玉、青玉、青白玉、糖玉、墨玉、黄玉、碧玉等七大类。后前往【大漠棉文化产业基地】（参观时间120分钟）《国家AAA级景区》，市政府援疆的一个扶贫项目，馆内展示有兵团建设历史，援疆企业成果，新疆少数民族服装，驼绒文化 新疆长绒棉，驼绒被和新疆长绒棉床上四件套，有新疆特色而且接地气的产品后前往【托克逊杏花】（杏花期为每年3月份，具体花开时节按当地气候为准）托克逊县是天山南北较早迎来春天的地方，是新疆春天的“第一站”。托克逊杏花开，预示着北疆的春天来到了。欢迎你来托克逊。夏乡万亩杏花园，阳光灿烂，春色萌动，是拍摄杏花美景的好地方。后乘车前往参观《西游记》中闻名遐迩的【火焰山】（含门票，游览约40分钟），它是全国最热的地方，夏季最高气温达47.8度，地表最高温度在70度以上。游览完后入住乌鲁木齐酒店休息。
                <w:br/>
                <w:br/>
                【温馨提示】
                <w:br/>
                1.吐鲁番是个典型的民族区域，所以大家在这里说话要注意些，请不要说猪字；
                <w:br/>
                2.当天车程较远，请您保持耐心，备好零食干粮，沿途可欣赏车外风光；
                <w:br/>
                交通：汽车
                <w:br/>
                购物点：【玉器城】【大漠棉文化产业基地】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乌鲁木齐/昌吉-天山天池-乌鲁木齐 （约100km,1.5H）
                <w:br/>
                早餐后早餐后前往【玉器城】（参观时间约120分钟），和田玉有白玉、青玉、青白玉、糖玉、墨玉、黄玉、碧玉等七大类。后前往【天山天池】（含门票+区间，游览约120分钟），天池是以高山湖泊为中心的自然风景区。天山博格达峰海拔5445米，终年积雪，冰川延绵。它是古代冰川高山堰塞湖。海拨1980米，面积4.9平方公里，水深105米。天池四周的山腰上，有许多云杉林，云杉形如宝塔，是著名的风景树，后入住酒店休息。
                <w:br/>
                <w:br/>
                【温馨提示】
                <w:br/>
                天池如遇天气原因，景区区间车不通，需要旅游车进入，区间车的费用是正常发生的，请客人知悉；
                <w:br/>
                交通：汽车
                <w:br/>
                购物点：【玉器城】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含广州至乌鲁木齐往返机票，不含基建燃油税。机票属于团队票，一经确认，退票不退任何费用，不可改期、改签等。
                <w:br/>
                2、用车 满16人升级2+1，不足16人根据人数安排车型，保证一人一正座
                <w:br/>
                3、住宿 1晚当地舒适型酒店+升级6晚乌市网评四钻酒店
                <w:br/>
                ①酒店住宿若出现单男单女，贵宾须听从导游安排住房，若经协调最终后仍不能安排，客人须补房差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4、用餐 含7早9正(正餐40元/人餐、正餐八菜一汤、十人一桌，不足十人则按比例减少菜品数量和分量)
                <w:br/>
                备注：旅程沿线受地域限制餐饮质量有限且个别餐为路餐特色抓饭或拌面，请游客提前做好心理准备，不吃不退；另外途中用餐时间难于掌握可能用餐时间会较早或较迟，请提前自备零食，异地旅游用餐较易引起水土不服，请自备常用药。
                <w:br/>
                5、门票 包含行程中所列景点首道门票及区间车(不含景区娱乐项目、赠送项目不去不退，此行程已按最优惠门票核算，故无任何门票优惠可退)
                <w:br/>
                6、保险 旅行社责任险为法定险， 强烈建议客人购买相关的个人保险；
                <w:br/>
                7、导服  新疆当地优秀国语导游， 10 人以下司机兼导游，负责驾驶、安排住宿/门票；
                <w:br/>
                8、购物 全程进2特产店
                <w:br/>
                9、儿童  儿童团费含机票、旅游车费、导游服务费。不占床，不含早，不含门票；
                <w:br/>
                    老人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72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自由活动期间交通费、餐费等私人费用及行程中不含的餐，购物场所内的消费，小童门票超过费用；
                <w:br/>
                2、 报价是按照两人入住一间房计算的价格，本产品不接受拼房、若一人单住一间需补单房差；
                <w:br/>
                3、 由于不可抗力或者旅行社、履行辅助人已尽合理注意义务仍无法避免的事件，而需要变更行程时产生的费用（包括但不限于自然灾害、航班延误或取消、车辆故障、交通意外等）意外等。
                <w:br/>
                4、 因旅游者违约、自身过错、自身疾病导致的人身财产损失而额外支付的费用；
                <w:br/>
                5、 不含航空保险、“旅游费用包含”内容以外的所有费用、及行程中未提到的费用；
                <w:br/>
                6、 小交通：景区内区间车；游客往返集合出发点的交通费用；
                <w:br/>
                7、 门票：景点内的园中园门票；
                <w:br/>
                8、 差价：升级舱位、升级酒店、升级房型等产生的差价。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16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购物安排
                <w:br/>
                全程 3 个旅游纪念品商店，非强迫自愿消费，具体分别如下 (以下商店 5 选 2) ：
                <w:br/>
                纪念品商店名称	销售产品	 参观时间
                <w:br/>
                玉器城        玉器        120-180 分钟/店
                <w:br/>
                玉器城         玉器	120-180 分钟/店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2026-03-07T17:03:28+08:00</dcterms:created>
  <dcterms:modified xsi:type="dcterms:W3CDTF">2026-03-07T17:03:28+08:00</dcterms:modified>
</cp:coreProperties>
</file>

<file path=docProps/custom.xml><?xml version="1.0" encoding="utf-8"?>
<Properties xmlns="http://schemas.openxmlformats.org/officeDocument/2006/custom-properties" xmlns:vt="http://schemas.openxmlformats.org/officeDocument/2006/docPropsVTypes"/>
</file>