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中旅1号【爱达邮轮.魔都号】上海-济州（西归浦）-上海 5 天 4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YL20260306SHMD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起航 16:30
                <w:br/>
                这座国际大都市以其独特的历史、文化和现代化面貌吸引着成千上万的游 客。欢迎来到上海吴淞口国际邮轮码头，您需办理行李托运及登船手续，通 过安检与海关后，使用房卡登船，即可开启一场精彩的海上邮轮之旅。 
                <w:br/>
                <w:br/>
                码头地址：上海吴淞口国际邮轮码头 上海市宝山区吴淞口宝杨路 1 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韩国·济州（西归浦） 抵港 13:00 离港 23:59
                <w:br/>
                您可以在海边享受阳光、沙滩和海鲜大餐，也可以在绿意盎然的牧场体验农 耕生活。济州岛的热情好客和独特的文化氛围将为您带来难忘的旅行体验。
                <w:br/>
                <w:br/>
                 码头地址：Seogwipo-Gangjeong Cruise Terminal 261, Maljil-ro, Seogwipo-si, Jeju-do, Republic of Korea 63563
                <w:br/>
                交通：邮轮
                <w:br/>
              </w:t>
            </w:r>
          </w:p>
        </w:tc>
        <w:tc>
          <w:tcPr/>
          <w:p>
            <w:pPr>
              <w:pStyle w:val="indent"/>
            </w:pPr>
            <w:r>
              <w:rPr>
                <w:rFonts w:ascii="宋体" w:hAnsi="宋体" w:eastAsia="宋体" w:cs="宋体"/>
                <w:color w:val="000000"/>
                <w:sz w:val="20"/>
                <w:szCs w:val="20"/>
              </w:rPr>
              <w:t xml:space="preserve">早餐：邮轮早餐     午餐：邮轮午餐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韩国·济州（西归浦） 抵港 00:00 离港 21:00
                <w:br/>
                您可以在海边享受阳光、沙滩和海鲜大餐，也可以在绿意盎然的牧场体验农 耕生活。济州岛的热情好客和独特的文化氛围将为您带来难忘的旅行体验。
                <w:br/>
                <w:br/>
                 码头地址：Seogwipo-Gangjeong Cruise Terminal 261, Maljil-ro, Seogwipo-si, Jeju-do, Republic of Korea 63563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预计抵港 07:30
                <w:br/>
                欢迎回到上海，本次精彩的邮轮旅行即将结束，非常感谢您在爱达邮轮度过 了一段难忘的时光，我们深感荣幸能够陪伴您度过这段美好的旅程，爱达邮 轮期待与您再次相遇。 
                <w:br/>
                <w:br/>
                码头地址：上海吴淞口国际邮轮码头 上海市宝山区吴淞口宝杨路 1 号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1、船票：“爱达·魔都号”游轮船票；
                <w:br/>
                2、游轮税费、港务费；
                <w:br/>
                3、餐饮：游轮上提供的所有免费餐食； 
                <w:br/>
                4、游轮上派对、主题晚会、表演、游戏、比赛等活动 （特别注明的收费活动除外）；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1、邮轮小费：内舱房/海景房/阳台 130 港币每人每晚； 巴伐利亚内舱房/巴伐利亚阳台房/套房 150 港币每人每 晚；4 周岁（不含 4 周岁）以下的儿童免收服务费 ； 
                <w:br/>
                2、（单船票）请报名岸上游行程团进团出或者自理韩国 个签，以免影响韩国港口下船游览；
                <w:br/>
                3、往返上海游轮码头的交通费用； 
                <w:br/>
                4、游轮上的私人消费（如：WIFI、打电话、洗衣服、购 物、酒吧咖啡厅消费、SPA 等）；
                <w:br/>
                5、个人旅游意外险（强烈建议购买）； 
                <w:br/>
                6、以上服务内容中未提及的其他费用；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①预定需提供准确的身份证+护照及分房名单。
                <w:br/>
                ②船方不接受不满 6 个月（含 6 个月）的婴儿、怀孕接近或超过 23 周（含第 23 周）的孕妇报名参团。同一房 间内必须保证有一名游客年龄在 18 周岁以上，谢谢合作！
                <w:br/>
                <w:br/>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 如名单已上邮轮公司系统，则只能依照爱达邮轮最新政策收取全额的船票损失。
                <w:br/>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 所有宾客必须持有在航次结束后仍有 6 个月以上有效期的护照原件（2 页以上空白页）。
                <w:br/>
                 • 根据《关于公布失信被执行人名单信息的若干规定》，纳入失信被执行人名单的被执行人将被采取限制消费 措施，不得有旅游度假等高消费及非生活和工作必需的消费行为。若出行人属于失信被执行人，须自行承担损 失。持中国香港、澳门、台湾护照的宾客： 
                <w:br/>
                • 持港澳台湾护照的宾客：需要携带护照原件+有效旅行证件的原件，如港澳居民来往内地通行证（回乡证）、 台湾居民来往大陆通行证（台胞证）、旅行证等。 
                <w:br/>
                • 持中国香港特别行政区签证身份书的宾客：“香港签证身份书“（HKDI），是宾客持有的临时护照，该证件 不享有香港特区护照的有关外交政策，如“免签”。请务必在参加邮轮行程之前，自行确认是否对行程涉及国 家免签并办理相关签证，并携带有效的港澳居民来往内地通行证（回乡证）原件，以避免无法登船。 
                <w:br/>
                • 港澳台宾客的回乡证、台胞证号码必须完整申报（证件上的换证次数必须放在证件号码尾部作为完整的证件 号码），对于“无换证次数”版本的通行证直接录入证件号码（11 位）。 持外籍护照的宾客及旅行材料要求：
                <w:br/>
                 • 外籍宾客：需携带护照原件和进入中国大陆的有效签证（两次或多次），并请务必自行确认是否对行程涉及 国家免签。持有中华人民共和国旅行证的宾客，请务必携带有效的旅行证原件+护照原件。 
                <w:br/>
                • 持日本在留资格/永久居民卡的宾客：需携带日本在留卡原件并在登船收取护照时出示。并通知船上工作人员 其在留或永久居留者身份。若未携带在留卡或未及时通知船上工作人员，将会导致日本出入境管理局拒绝该游 客的登陆许可，也可能导致在留卡失效。 
                <w:br/>
                如果因个人证件或签证原因造成无法按时出入境的，一切费用不退，以及因此产生相关费用均由客人自行 承担！自由行客人请办理日本个人旅游签证*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2026-03-07T16:10:36+08:00</dcterms:created>
  <dcterms:modified xsi:type="dcterms:W3CDTF">2026-03-07T16:10:36+08:00</dcterms:modified>
</cp:coreProperties>
</file>

<file path=docProps/custom.xml><?xml version="1.0" encoding="utf-8"?>
<Properties xmlns="http://schemas.openxmlformats.org/officeDocument/2006/custom-properties" xmlns:vt="http://schemas.openxmlformats.org/officeDocument/2006/docPropsVTypes"/>
</file>