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中旅1号【私享•轻奢海岛】斐济全景8天｜直飞楠迪｜精品小团 | 升级3晚五星酒店 | 鲁滨逊岛村庄 | 斐济首都苏瓦｜库克船长日落巡航晚宴行程单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AU202603002FJ</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斐济</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去程：FJ392 HKGNAN 1610/0630+1
                <w:br/>
                回程：FJ393 NANHKG 2330/0600+1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1、全程选用【斐济航空】，香港直飞楠迪，贴心赠送广州-香港机场交通！
                <w:br/>
                2、指定升级2晚主岛国际连锁五星酒店斐济海滩希尔顿度假酒店(Hilton Fiji Beach Resort &amp; Spa)或同级，捕捉楠迪城市风采。
                <w:br/>
                3、特别升级1晚入住苏瓦五星酒店，情侣出游、好友相聚、旅游假期，欢度美好时光。
                <w:br/>
                4、必玩项目：漫步【沉睡巨人花园】，拜访当地璀璨夺目的【沙巴马尼亚湿婆神庙】，感受不一样的文化！
                <w:br/>
                5、特色体验：【库克船长日落晚宴巡航Captain Cook Sunset Dinner Cruise】
                <w:br/>
                6、重本安排：前往斐济首都【苏瓦】，感受当地居民生活气息。
                <w:br/>
                7、特别安排：【鲁滨逊岛村庄之旅】，探索斐济传统生活方式，观赏颇具民族特色的“走火”表演，感受文化传承的魅力，特别安排观看精彩绝伦的火舞表演！
                <w:br/>
                8、专属礼遇：每人赠送斐济特色的贝壳项链和享誉全球的斐济水。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广州GUANGZHOU—香港HONGKONG/楠迪NADI
                <w:br/>
                参考航班：FJ392 HKGNAN 16:10/06:30+1,飞行时间约10小时20分（时差：楠迪比北京时间快4个小时）
                <w:br/>
                指定时间于广州华厦大酒店集合出发，前往香港国际机场；搭乘斐济航空航班飞往楠迪。
                <w:br/>
                【斐济共和国】简称斐济，位于西南太平洋中心，由332个岛屿组成，其中106个有人居住。陆地面积18333平方公里，海洋专属经济区面积129万平方公里。多为珊瑚礁环绕的火山岛，主要有维提岛和瓦努阿岛等。属热带海洋性气候，常受飓风袭击。年平均气温22～30℃。全国共有2个直辖市、4大行政区和14个省，苏瓦和劳托卡为直辖市，首都为苏瓦。
                <w:br/>
                【楠迪】位于斐济第一大岛维提岛（Viti Levu）的西部沿海，临玛玛努卡群岛。南迪是斐济最重要的交通枢纽，四通八达的海、陆、空交通工具可前往各岛旅游地。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楠迪NADI—苏瓦SUVA
                <w:br/>
                抵达后，办理入关手续。旅行社代表举牌接机，感受当地独有的欢迎仪式，赠送斐济特色的贝壳项链和享誉全球的斐济水（FIJI WATER）后，导游介绍当地的风俗习惯，展开美好的斐济之旅！
                <w:br/>
                乘车前往首都【苏瓦（Suva）】（车程约3.5小时），苏瓦是斐济共和国的首都，是政治中心也经济中心。沿着珊瑚海岸驱车前往，抵达后访问斐商业中心和外观总统官邸。
                <w:br/>
                特别安排特色海鲜餐。
                <w:br/>
                下午游览【苏瓦博物馆】、【瑟斯顿花园 Thurston Garden】 、【苏瓦市中心】 ，游览结束后，送回酒店休息。
                <w:br/>
                景点介绍：
                <w:br/>
                【苏瓦博物馆】 
                <w:br/>
                斐济博物馆是斐济很有名的建筑物，被人们看做是南太平洋最重要的、最壮观的历史博物馆。斐济博物馆位于斐济首都苏瓦，展品包罗万象，从昔日小巧精致的装饰品到传统独木舟等大型藏品都有，是寻找斐济神秘过去的理想地方。虽然它的展览品很有限，但摆放的井然有序的，记载这斐济历史的点点滴滴，包括三千多年前的石器，国人征服斐济用的来福枪和牛皮封面圣经，还有当时英国征服斐济时的圣经。有一展柜挂了件满清时的长袍马褂，细看文字，是有关华人登陆斐济的历史。但最令人悚然的，是有关斐济“食人”的历史。在荒蛮时代，土著部落相互杀戮，嗜血成性。展出的硬木凿子和勺子，就是专门食人的用具。贝克牧师被土人吃掉，是百年来流传最广的故事。贝克当年用过的《圣经》、梳子和残存的靴子，至今仍保存在斐济博物馆里，供后人参观，让他们知道，在这个美丽的小岛，还曾发生过传教士被食的悲剧。 
                <w:br/>
                【瑟斯顿花园 Thurston Garden】 
                <w:br/>
                也称为德斯登花园（Thurston Garden）位于斐济维提岛苏瓦市艾伯特公园(Albert Park) 和总督府（Government House）之间，是一座美丽的花园。花园内有一座钟楼，于 1918 年为纪念苏瓦市的第一任市长而建。园内种植着许多珍稀的花草树木。娇艳欲滴的莲花及其他花卉在青葱繁茂的热带植物的衬托下愈发迷人。游客可以在园内的喷泉池里投一枚硬币，许个心愿。午后，当地人都喜欢到公园里散散步，享受悠闲宁静的生活。孩童们在花园内嬉戏玩闹，不时发出清脆天真的笑声。漫步于林木葱茏、花团锦簇、碧草如洗、清风送幽的花园里，恍若置身于世外桃源，一切都是那么纯净美好。 
                <w:br/>
                【苏瓦市中心】 
                <w:br/>
                在苏瓦跳蚤市场（Suva Flea Market）可以感受到当地文化的融合——斐济族和印度族摊主毗邻而处，各自销售特色商品。苏瓦市场（Suva Market）是一个庞大的市场，有固定摊位，也有移动摊位， 全部聚 集在一个大顶棚下面。这里的摊位按照区域划分，密密麻麻摆着各类斐济日常食品和斐济特色食物，比如树芋和胡椒树根（用来做 KAVA 的原材料）。
                <w:br/>
                交通：专车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GRAND PACIFIC HOTEL by IHG或同级五星酒店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苏瓦SUVA—楠迪NADI
                <w:br/>
                酒店早餐后，返回楠迪市区（车程约3.5小时），探访历史悠久、被称为斐济第一村的【总统村庄（Viseisei Village）】（游览约45分钟），斐济自古就是以部落为单位组成的国家，现在仍然保留着这样的习俗，在这里可欣赏斐济的手工艺品，感受古老的斐济文明。
                <w:br/>
                前往参观【沙巴马尼亚湿婆神庙】（游览约45分钟），这是一座璀璨夺目的印度教寺庙，整个建筑群是一场视觉盛宴，绝对不容错过！（温馨提示：参观时间为上午8:30-下午3:00，每半小时一批，寺庙是神圣的场所，敬请遵守当地文化风俗习惯，比如着装得体、脱鞋进入等。寺庙内部禁止拍照，您可以拍摄外景留念）
                <w:br/>
                随后漫步【沉睡巨人花园】（游览约45分钟），坐落于瑙索里高地(Nausori Highlands)内，是南太平洋内公认保存最好的秘密花园之一。对于喜欢动植物的游客来说，能来到这里参观是不可多得的好机会。该植物花园由美国演员雷蒙德·布尔(又名佩里·梅森)创建，他在这里栽培了多种兰花和其他开花植物，内部的观赏路线蜿蜒穿过低洼的雨林和精心修剪的花园。这里是楠迪(Nadi)最受欢迎的旅游景点之一。
                <w:br/>
                特别安排升级入住国际连锁五星酒店，入住后于酒店内自由活动，享受悠闲时光，是日晚上享用酒店自助晚餐。
                <w:br/>
                【斐济海滩希尔顿度假酒店】对于想要捕捉迪那桡岛城市风采的旅客来说，斐济海滩希尔顿度假酒店是一个理想的选择。让您享受轻松惬意，尽情犒赏自己。不论浪漫逍遥、欢乐家庭出行还是团体度假，希尔顿都会让您在不同凡响的环境中，获得美好假日体验，在泳池中畅游，或去私人海滩漫步。如果您精力充沛，可参加附近的钓鱼、高尔夫等精彩活动；儿童俱乐部供孩子们享受欢乐时光！在斐济海滩希尔顿水疗度假酒店，我们名闻遐迩的热情服务最值得称道——永远的微笑服务，让您纵情享乐玩味，感受轻松惬意。酒店为更好服务中国客人，现也可接受中国银联卡。
                <w:br/>
                交通：专车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斐济海滩希尔顿度假酒店(Hilton Fiji Beach Resort and Spa)或同级国际连锁五星酒店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楠迪NADI
                <w:br/>
                酒店早餐后，酒店内自由活动，享受悠闲时光（是日午餐、晚餐自理）
                <w:br/>
                【斐济海滩希尔顿度假酒店】酒店拥有滨海位置，尽享1.5公里私家海滩，游泳池，水疗护理中心，绝对的私人享受，可以体验刺激的快艇等水上运动，或去一流的高尔夫球场练练身手.....客人可以在设施齐全的健身中心锻炼，当地活动包括钓鱼、喷气式滑水车运动和滑翔伞运动，度假村接受银联信用卡付款，并配有会讲中文的工作人员。在Nuku Restaurant享用美味的自助早餐，边享受迷人的景色，体验Maravu的浪漫烛光晚餐，观看太平洋的日落。儿童可免费使用儿童俱乐部，享受沙滩嬉戏，体验寻宝游戏和有趣的活动，每天都有不同的活动项目可以免费参加。
                <w:br/>
                交通：无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斐济海滩希尔顿度假酒店(Hilton Fiji Beach Resort and Spa)或同级国际连锁五星酒店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楠迪NADI
                <w:br/>
                酒店早餐后，集合后乘坐接驳巴士前往码头，乘船前往【鲁滨逊岛】，开启鲁滨逊岛村庄之旅，了解太平洋岛屿历史文化传统，展现了令人振奋的民族特色表演！
                <w:br/>
                抵达鲁滨逊岛，参观斐济传统村庄，了解当地人生活与村民互动，进行 kava 仪式，观赏爬树摘椰子表演，您可品尝新鲜的椰子。 
                <w:br/>
                中午于岛上享用当地特色自助午餐。
                <w:br/>
                下午乘船出海体验浮潜，也可在鲁滨逊岛上随后自由活动，欣赏日落美景。晚上海边篝火晚会，观走火表演，Lovo 制作，品尝斐济传统Lovo特色餐，欣赏震撼的火舞表演，刀舞表演及南太平洋波利尼亚传统歌舞表演。
                <w:br/>
                晚上活动结束后，集合乘船返回主岛，抵达后码头后乘车返回酒店。
                <w:br/>
                交通：专车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Tanoa International Hotel或同级连锁四星酒店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楠迪NADI
                <w:br/>
                酒店早餐后，上午继续自由活动，享受您的专属悠闲时光。
                <w:br/>
                下午出发前往参加【库克船长日落晚宴巡航Captain Cook Sunset Dinner Cruise】，乘坐库克船长的游船，日落巡航穿梭南太平洋岛屿，与南太平洋壮观的日落景色浪漫邂逅。船上有着吉他伴奏，斐济文化娱乐活动，一边品尝美味的烧烤晚餐，一边欣赏海上夕阳，再赠送你一杯鸡尾酒，让您的整个夜晚充满斐济专属浪漫情调。活动结束后，送回酒店休息。
                <w:br/>
                交通：渡轮，专车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Tanoa International Hotel或同级连锁四星酒店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楠迪NADI/香港HONGKONG
                <w:br/>
                参考航班：FJ393 NANHKG 23:30/06:00+1,飞行时间约10小时30分钟
                <w:br/>
                酒店早餐后，酒店内自由活动，享受悠闲时光（是日午餐、晚餐自理）
                <w:br/>
                晚上指定时间集合，乘车前往机场办理登机手续，搭乘国际航班返回香港！
                <w:br/>
                交通：飞机，专车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香港HONGKONG
                <w:br/>
                抵达香港国际机场后，结束愉快的旅程！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温暖的家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1、代订团体往返经济舱机票及税金。依航空公司规定团队机票不得签转、改票及退票。   
                <w:br/>
                2、代订全程当地住宿（标准如行程所列），标准双人间（两人入住一间）。团队中单男（女）性人士，组团社会按照报名先后的顺序安排同性客人或领队同住，若组团社无法安排或客人不愿接受安排的，客人须在出发前向旅行社增补全程单房差￥5200元/人，入住单人间/标双间。   
                <w:br/>
                3、行程所列用餐（不含酒水），全程餐标：早餐以酒店西式自助餐为主；午、晚餐以中式围餐或当地餐或酒店用餐（中式围餐参考：8菜1汤，10人1桌，如人数减少，则会根据实际人数做适当调整）。用餐时间在飞机或船上以机船餐为准，不再另作退补；   
                <w:br/>
                4、行程所列已含景点门票，如【沉睡巨人花园】、【总统村】、【鲁滨逊岛村庄之旅】、【库克船长日落晚宴巡航】等；其余均为外观或免费。 
                <w:br/>
                5、用车(包括接送机及游览期间)车型根据具体人数而定，安排7-55座空调旅游专用车。其中库克船长日落晚餐需拼车。
                <w:br/>
                6、当地中文导游服务。 
                <w:br/>
                7、往返外岛船票。
                <w:br/>
                8、特别赠送：广州到香港国际机场交通。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1、机场内候机和转机的餐食。  
                <w:br/>
                2、旅游意外保险和航空保险等(建议游客购买)。  
                <w:br/>
                3、团队活动期间游客自愿要求参加行程外旅游活动的费用。  
                <w:br/>
                4、卫生检疫费。
                <w:br/>
                5、外岛船票附加费20FJD/人单程，现付柜台。
                <w:br/>
                6、出入境行李物品的海关税、搬运费、保管费和超重(件)行李托运费。  
                <w:br/>
                7、个人消费（如酒店洗衣、电话、上网、收费电视和酒水等）。  
                <w:br/>
                8、尊重境外旅游服务须支付小费的习俗，尊重司机、导游的服务，建议行程首站城市游览结束前直接向领队面付。  
                <w:br/>
                9、香港国际机场返回广州的交通费。  
                <w:br/>
                10、其它未约定由组团社支付的费用（包括：单间差、超时用车加班费、应领事馆要求必须前往面签或销签的费用、不可抗力因素所产生的额外费用等。）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1、依合同约定，出团前须召开出团说明会，详细说明有关事项，确认团队的实际行程，届时请以旅行社电话通知出团说明会的时间，依时出席。（注：开会并不代表已获知签证结果）  
                <w:br/>
                2、游客报名参团时，应提交无污损且回国入境时有效期仍在半年以上（且有2页以上空白签证页）的因私护照，保证提供准确且能及时联系的电话、手机、传真号码或电子邮箱等联系方式。游客个人因以上原因造成行程受阻，组团社不承担由此产生的损失。  
                <w:br/>
                3、组团社为优化行程，可保证在原行程景点游览不变的前提下，对景点游览及酒店入住先后顺序作出合理调整。  
                <w:br/>
                4、独立成团人数若不足10人时，组团社将提前15天（含出发当天）与参团游客协商调整行程或转团事宜，重新订立参团行程及协议，或尊重游客的选择全额退还旅游费用。 
                <w:br/>
                5、游客应全程随团游览，若游客自行离开或未按约定时间到达约定集合地点或未能在旅游途中依时加入旅游团队的，按游客自动退团处理，组团社不退还旅游费用，并由游客自行承担由此产生的所有费用。  
                <w:br/>
                6、为确保团队能依约成行，游客同意：在游客未获得签证之前，组团社可应航空公司要求向其支付机票订金或机票全款。如游客签证申请被拒签或者自身原因申请退团，游客愿意承担机票订金￥3500/人损失费，出票后承担机票全款。  
                <w:br/>
                7、游客委托组团社代订酒店。游客同意：在接受游客委托后，组团社可在游客委托约定的入住日期之前，提前支付酒店房费，以确保游客的委托得以落实。如遇拒签或延期出签等使领馆原因、被拒绝出入境、伤病等属于游客个人客观原因导致不能按时成行，游客愿意承担酒店房费损失费。  
                <w:br/>
                8、飞机、火车、客轮、城际客运班车等第三方辅助性公共交通工具延误等，导致旅游合同不能按约定履行的，不视为组团社违约，组团社可积极协助游客减少损失。  
                <w:br/>
                9、如遇拒签或延期出签等使领馆原因、被拒绝出入境、伤病等属于游客个人客观原因导致不能按时成行或行程中止，造成的损失由游客承担，组团社扣除业务损失费后将剩余旅游费用退回游客。  
                <w:br/>
                10、游客不应以任何理由帮助他人（包括领队）携带烟酒等商品出入关，否则一切损失和法律后果，由个人自行承担。  
                <w:br/>
                11、请注意：同一天出发的，不同标准的斐济团队将视乎团队人数而可能合并出发，恕不另行通知。领队或相关职员將按照当地实际路况，安排团友入住酒店的先后顺序，并协助团友办理入住酒店手续。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1、本资料仅界定旅游线路、游览内容之用。  
                <w:br/>
                2、首末站城市及航班起飞时间待定，具体的行程游览顺序将根据航班安排的首末站城市最终确定，团队实际行程以出团说明会或出团前集合地派发的行程为准。  
                <w:br/>
                3、行程所列航班时间：“+1”表示航班第二天抵达，“+2”表示航班第三天抵达，起飞与到达时间均为当地时间。  
                <w:br/>
                4、行程所列餐食：“X”表示行程不包含该餐。  
                <w:br/>
                5、广东省中国旅行社股份有限公司委托旅游目的地具有相应资质的旅行社，承接本旅行团在当地的接待业务。接待社的相关信息、委派的领队、导游联系信息、具体航班时间、出团行程、入住酒店的具体信息等，将在出团前（或集合地）所派发的出团通知书中告知，客人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如遇航空公司临时增收燃油附加费或机场税等承运费用，游客须及时补交；如遇航空公司临时下调燃油附加费，组团社须退回多收取的费用。燃油附加费的收取以航空公司的通知为准。</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斐济是免签证国家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有效期护照首页+身份证复印件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1、“非凡假日”为广东中旅旅游团队的专属品牌，出团时领队使用“广东中旅”或“非凡假日”标识。  
                <w:br/>
                2、旅行社已购买旅行社责任险。建议游客自行购买旅游意外保险。  
                <w:br/>
                3、行程所到的购物摊点和商店，若不是组团社行程所列统一组织前往购物的，均不属于旅行社安排的购物活动。  
                <w:br/>
                4、境外长线旅游舟车劳顿，请游客注意自身状况在报名时如实告知身体健康情况，确保参加适应自身条件的旅游活动。 年纪较大的长者不适宜单独参加常规散客团，建议长者与家人同行。 怀孕的女性不适宜参加常规散客团。已怀孕的女性游客应在报名并签订本合同时告知组团社，组团社有权决定是否接纳怀孕游客参团；因游客怀孕而影响行程或临时终止出团的，按游客违约处理。 为确保团队游客的身体健康，如个别游客患有传染性疾病或危及他人健康之疾病，组团社有权拒绝游客出团或终止游客随团，所交费用按合同游客违约处理。  
                <w:br/>
                5、自持免签证护照前往旅游目的地国家或地区的参团宾客，必须自备具有多次进出中国的签证方可参团；持香港、澳门特区护照参团的宾客，必须同时持有并携带回乡证出入境。入境地移民当局有保留对持免签护照游客拒绝出入境的权利。 
                <w:br/>
                6、以斐济国家的法定工时规定，司机的工作时间为10小时/天（包括用膳、景点参观的等候），超时须另付加班费。行车期间要求乘客必须佩带安全带，敬请理解与配合。  
                <w:br/>
                7、旅游团队所抵各旅游城市及景区安全系数总体较高，但盗抢偷现象仍时有发生，请宾客妥善保管各自的行李、贵重财物、护照、机票等物品，在景区游玩或晚间自由活动外出期间最好结伴同行，相互照应，对当地不熟悉环境的街巷或活动场所要特别小心，以避免给宾客造成不可估量地损失。  
                <w:br/>
                8、根据中国海关的相关规定，游客在境外购买的物品，可能需要征收关税。  
                <w:br/>
                9、行程所列各旅游景点的精彩表述，系组团社根据相关资料提供参考，团队观光活动受天气、日照及时间等自然环境因素影响存在较大的不确定性，敬请留意。  
                <w:br/>
                10、行程内经过的景区、餐厅、商场、集市、中途休息站等商店不属于旅游定点购物店，若客人在此类商店所购买商品与组团社无关。如客人在此类商店所购买的商品出现任何问题，组团社不承担任何责任。  
                <w:br/>
                11、游客参加打猎、潜水、海边游泳、漂流、滑水、滑雪、滑草、蹦极、跳伞、滑翔、乘热气球、骑马、赛车、攀岩、水疗、水上飞机等属于高风险性游乐项目的，敬请旅游者务必在参加前充分了解项目的安全须知并确保身体状况能适应此类活动；旅游者参加此类活动应当购买相应的个人意外保险。如非旅行社责任造成的旅游者意外伤害，旅行社不承担相应的赔偿责任。  
                <w:br/>
                1)关于出海、沙滩或水上游乐项目的温馨提示  
                <w:br/>
                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2)参加高空活动项目或乘坐缆车或参加其它高空项目（如山上半空的玻璃栈道）  
                <w:br/>
                请听从现场工作人员指挥。若患有心脏病、肺病、哮喘病、高血压、恐高症者不适宜参加。  
                <w:br/>
                3)关于温泉项目的温馨提示  
                <w:br/>
                浸泡温泉请避免空腹、饭后1小时或酒后进行；不要长期在水里浸泡太久，成年人浸泡10-15分钟应上岸适量喝水补充身体水分；温泉区域地面湿滑，特别要留意温泉区地面湿滑，避免摔倒；如有皮肤感染、传染病，或处于月经、怀孕期等客人，切勿参加。未成年人一定要在成人的陪同和看护下方可参加。  
                <w:br/>
                12、游客境外出游的，在自由活动期间，切勿参加非法或未经中国政府核实的当地旅游团体提供的自费项目、行程，以免发生人身伤亡、财产损失、饮食中毒等意外事件。  
                <w:br/>
                13、游客务必遵守所前往国家和地区的法律法规，尊重当地宗教、民族、风俗习惯，了解当地在衣着、拍照等方面的禁忌，遵守《旅游文明公约》，注意文明举止，讲究公共卫生。  
                <w:br/>
                14、游客不应以任何理由帮助他人（包括领队）携带烟酒等任何物品出入关，否则一切损失和法律后果，由个人自行承担。  
                <w:br/>
                15、持中国因私护照的客人前往斐济免签，故此凡请客人自行确认自己的护照合法有效，并且自行确认护照有效期在团队返程日仍有半年以上。出发当天携带护照和身份证原件出发。  
                <w:br/>
                (1)如客人因持不合规或不合法或不符合要求的证件被中国边检拒绝出境或被目的地国家拒绝入境，或擅自延迟返国、在国外滞留不归，或因企图滞留不归而被当地政府遣送回国的，团款一律不予退回，并且我司保留追究其经济赔偿及法律责任的权利。  
                <w:br/>
                (2)持有有效证件只是出入中国及旅游目的地（国家/地区）边境的前提条件，能否出入境最终由中国或该旅游目的地（国家/地区）的边境管理部门决定，如被拒绝出入境，由此引致的后果及费用损失均由客人自行承担。请客人自行确认自己的护照合法有效，并且自行确认护照有效期在团队返程日仍有半年以上。出发当天携带护照和身份证原件出发。  
                <w:br/>
                (3) 温馨提醒：虽然中国游客可以免签进入斐济，但按照国际法相关规定，任何国家都有权利拒绝被该国列为入境黑名单或者被认定为可能对其入境国家安全造成威胁的外国人入境。 以下情况比较容易被斐济拒之门外，请注意：①名字与斐济移民局系统黑名单内名字重名；②其他斐济移民局认为可能产生问题的人员。  
                <w:br/>
                (4)持外籍护照的客人，请自行确认所持护照是否在斐济免签国范围内,若需要办理签证请在出行前自行办理签证，没有有效签证者，无法办理登机牌，请知晓。外籍或持台港澳护照客人注意：必须确认有返回中国有效签证(注),同时所有的出入境事务自行负责，如发生任何出入境问题，我司不承担相关责任。
                <w:br/>
                (5)其他持非中国大陆护照客人，请自行确认是否需提前办理签证。香港及澳门客人往返中国大陆应持有有效回乡证。  
                <w:br/>
                16、根据现阶段“乙类乙管”新冠肺炎疫情防控政策要求：2023年1月8日起前往中国旅客须在行前48小时进行核酸检测，结果阴性者可来华。执飞赴华航班的航空公司将负责查验旅客登机前48小时内核酸检测阴性证明，中国海关将在旅客入境时对证明进行抽查。请予以配合并妥为保管检测阴性证明，随身携带，以便查验。（特别说明：因客人自身原因回国核酸检测证明结果为阳性，需自行负责回程机票改期、当地住宿、餐饮、个人生活消费及医疗等相关费用，建议出行前购买涵盖新型冠状病毒疾病的治疗费用的保险）
                <w:br/>
                <w:br/>
                斐济旅游指南
                <w:br/>
                1)位置：位于南太平洋,美拉尼西亚和波里尼西亚交接点.，以首都苏瓦所在主岛为中心和大小约333岛屿组成,大部分都是火山岛,有人居住岛屿约106个。
                <w:br/>
                2)时差：斐济时间比中国时间快4小时。
                <w:br/>
                3)入出境及海关：在进入入境海关区前，所有入境者需填妥一张个人资料的蓝色入境卡（可向空乘人员索取），一面为出入境资料，一面为申报单，这主要作为陈述所携带的特殊物品用，有中、英文对照。进入海关需准备护照、有效签证、有效回程机票以备检查。禁止一切肉类、动植物、种子及食物入境，而药品只能少量携带，以备自用，携带药品最好备有英文说明。根据海关规定每个成人（大于17岁）的免税物品为：酒2.5公升或2瓶，香烟或烟叶250克，其它价值不得超过400斐元的免税物品。入境时会有海关人员进行检查。
                <w:br/>
                4)特别注意：请勿携带任何肉类、植物类、种子、食物、水果、以及海关禁止的物品。如被海关罚款后果自付，最高罚款10000斐济币。
                <w:br/>
                5)行李：免费托运行李一件（重量不得超过20公斤，长宽高合计不得超过269公分）
                <w:br/>
                6)随身行李（长宽高合计不得超过115公分），请将现金，较贵重及易碎物品或随时要取用物品放于随身行李。如：自备药品（岛屿国家蚊虫很多，例如清凉油、蚊不叮、防晒霜等），摄影机、照相机、电池等。
                <w:br/>
                7)货币：斐济的通用货币为斐济元(Fiji Dollar)，属区域性流通货币。游客到斐济可用美金在机场、酒店、银行兑换斐济币，或者用美金直接支付也可。美元与斐济元的兑换汇率为1：1.65左右。1斐济币=3.8人民币左右，具体以当天汇率为准。大部分的酒店、餐馆、商场和旅行社都可以使用国际信用卡，但使用时要收取刷卡手续费，而出租车、集市和付小费则需要使用现金。银行开放时间：周一～周四9:30am～15:00pm、周五9:30am～16:00pm。 
                <w:br/>
                8)电压/插座：斐济电压240伏特，多为3脚Y插与我国3脚插一样.。若不合适请自备转换插座。
                <w:br/>
                9)气候：斐济属热带海洋性气候，每年5－12月，斐济受寒冷的东南信风的影响，温度较低，平均气温为摄氏22度，也是全年最干旱的时期。12月－4月，气温较高，平均温度为摄氏32度。请自备雨具及风衣，以防天气骤变。
                <w:br/>
                在斐济，一切以慢为主。FIJI TIME 的意思：A.慢慢来 B.请享受您的慢生活及假期。
                <w:br/>
                游客声明：本人及本人所代表以上所列参团的全体同行人，对以上行程及备注内容已经详细阅读，  
                <w:br/>
                了解并同意参团条款的约定，并同意其作为《广东省出境旅游组团合同》附件，自签字或盖章之日期生效。  
                <w:br/>
                <w:br/>
                游客签名: _________________ 日期：______________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2026-08-13T03:27:00+08:00</dcterms:created>
  <dcterms:modified xsi:type="dcterms:W3CDTF">2026-08-13T03:27:00+08:00</dcterms:modified>
</cp:coreProperties>
</file>

<file path=docProps/custom.xml><?xml version="1.0" encoding="utf-8"?>
<Properties xmlns="http://schemas.openxmlformats.org/officeDocument/2006/custom-properties" xmlns:vt="http://schemas.openxmlformats.org/officeDocument/2006/docPropsVTypes"/>
</file>