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【玩转河南】河南郑州双飞4天丨河南省博物院丨清明上河园丨龙门石窟丨少林寺丨洛邑古城丨不超13人精品团行程单</w:t>
      </w:r>
    </w:p>
    <w:p>
      <w:pPr>
        <w:jc w:val="center"/>
        <w:spacing w:after="100"/>
      </w:pPr>
      <w:r>
        <w:rPr>
          <w:rFonts w:ascii="宋体" w:hAnsi="宋体" w:eastAsia="宋体" w:cs="宋体"/>
          <w:sz w:val="20"/>
          <w:szCs w:val="20"/>
        </w:rPr>
        <w:t xml:space="preserve">纯玩零自费 两大住宿标准随心选</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MJJQ-20260307HN1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郑州市-洛阳市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4</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广州-郑州GJ8583/06:20;CZ3971/07:30；HU7629/07:55;CZ677/09:35
                <w:br/>
                郑州-广州HU7288/19:30；HU7286/21:30；ZH8371/20:45；CZ6594/21:00；ZH8379/22:40最终航班以实际出票为准。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★13人封顶精品小团，真纯玩零自费 0车销0购物店0自费景点0演绎推荐0附加费0必消
                <w:br/>
                ★玩转河南：河南省博物院+少林寺+龙门石窟+丽景园+洛邑古城
                <w:br/>
                ★沉浸式体验：清明上河园，赠送欣赏《沉浸式大宋奇幻游》+赠送北宋·张择端·故宫珍藏版本《清明上河图》
                <w:br/>
                ★品质保障：
                <w:br/>
                ① 专车接送 0等待·24小时专车 接送机/接送站
                <w:br/>
                ②随车配备携带“百宝箱”（晕车贴、创可贴、湿巾、驱蚊水等）一次性雨衣
                <w:br/>
                ③随车配备雨伞、手机充电宝、自拍杆、数据线（仅供使用，不可带走）
                <w:br/>
                ④2-4人安排导游兼司机（持证正规导游），5人起一车一导服务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广州-郑州（飞行时间约2.5小时）
                <w:br/>
                于指定时间自行前往广州白云机场（具体时间/位置出团前1-2天告知，建议提前120分钟抵达机场），由工作人员为您协助办理乘机手续后。乘飞机赴郑州，精心安排接机人员在机场提前等候我们尊贵的VIP游客，落地不等待，即接即走。
                <w:br/>
                备注：如接机/接站迟到，迟到25分钟以上（突发事件人力不可抗拒除外），补偿100元/人；以客人到达大厅时间为准，开始计算。
                <w:br/>
                <w:br/>
                温馨提示：
                <w:br/>
                1：为确保工作人员能畅通联系到您，请确保抵达后手机保持开机状态，不要设置陌生人拒接哦。
                <w:br/>
                2：到达酒店后请根据时间自行安排活动，活动中请注意人身及财产安全；我公司导游会于21点前电话通知次日的集合时间（晚班机有可能延后通知）。
                <w:br/>
                3、本日接站无导游服务，司机会提前2小时以上联系您；任何情况有疑问，均可拔打24小时河南紧急联系人电话。
                <w:br/>
                <w:br/>
                郑州自由活动推荐攻略：
                <w:br/>
                河南文化地标：河南省博物院（周一闭馆，需提前一天关注公众号预约）
                <w:br/>
                年轻人的潮玩首选：华谊兄弟电影小镇
                <w:br/>
                河南文旅新标杆：只有河南戏剧幻城
                <w:br/>
                儿童游玩圣地：方特梦幻王国、方特欢乐世界、银基动物王国、银基冰雪世界
                <w:br/>
                郑州市新旧地标建筑：二七纪念塔、百年德化街、1948街区、CBD大玉米、国际会展中心
                <w:br/>
                创意文化园：良库老街、瑞光创意文化园、油画厂创意园、蜜雪冰城总部
                <w:br/>
                郑州老字号美食：葛记焖饼、合记或萧记烩面、老蔡记蒸饺、阿五黄河大鲤鱼、解家河南菜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3、如早机抵达客人自由活动，今日全天不含餐、旅游车及导游服务
                <w:br/>
                4、需要自行办理住店手续，交纳住店押金（具体以酒店收取为准，房间无任何损坏等问题情况下退房时押金会给予全部退还）
                <w:br/>
                5、航班参考：广州-郑州AQ1183/06:20;GJ8583/06:25;CZ8533/7:55;PN6454/9:35;ZH8372/08:10;HU7283/11:30;ZH8380/19:25，不得指定航班，最终航班以实际出票为准。如指定航班，价格请单询。
                <w:br/>
                6、网评3钻/4钻住宿任选其一（以下2个标准，根据自己需求出团前选择；选定标准非选定具体酒店）：
                <w:br/>
                网评3钻版郑州参考：郑州润禧悦居/郑州锦海酒店/郑州漫星酒店/郑州铂见/郑州凯里亚德/郑州迈高德酒店/郑州锦江之星品尚酒店瑞达路郑州中学店/郑州天河酒店/海天假日酒店或不低于以上标准酒店
                <w:br/>
                网评4钻版郑州参考：郑州圣佳丽坤酒店/郑州涵唐酒店火车站东广场店/美仑酒店/郑州欢之明丽呈酒店/郑州智选假日农业路/红旗渠酒店/美豪丽致/郑州花园路正弘城智选假日酒店/ 希岸Deluxe酒店（郑州亳都新象文庙地铁站店）或不低于以上标准酒店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郑州-开封【河南博物院--清明上河园（车程约1.5小时）】
                <w:br/>
                酒店享用早餐。
                <w:br/>
                读懂最早的中国-【河南博物院】（周一闭馆，如遇游客流量大或其他特殊情况，无法预约到门票，则更换为省博分院郑州博物馆或开封博物馆+赠送博物馆精讲含耳麦），占地10余万平方米，建筑面积7.8万平方米。 截至2022年1月，河南博物院有馆藏文物17万余件(套)，尤以史前文物、商周青铜器、历代陶瓷器、玉器及石刻最具特色。精品文物数量多、种类全、品位高、价值大，是见证中华文明发展轨迹，展示中国历史发展脉络的文化艺术宝库。红褐色峡谷立于两岸，抬头一线天，低头幽深的潭水，简直人间仙境。
                <w:br/>
                备注：如河南博物院未预约上门票或闭馆则更换为【开封市博物馆】（含博物馆讲解1小时），是位于开封市的国家一级博物馆，集文物收藏、展览、科研与教育于一体，馆藏文物8万余件，包括陶器、瓷器、铜器、书画等18类，珍贵文物6780件，如北宋开封府题名记碑、宋拓王羲之《十七帖》等。‌镇馆之宝‌--北宋大晟夷则铜编钟、开封府题名记碑、白釉珍珠地娃娃卧莲瓷枕等。
                <w:br/>
                <w:br/>
                后赴七朝古都开封，游览北宋大型民俗主题公园5A级旅游景区【清明上河园】（游览不少于4小时），根据北宋画家张择端的国宝级北宋民俗画《清明上河图》以1:1的比例建造而成，观包拯迎宾、杨志卖刀、汴河大战、王员外招婿、水傀儡、女子马球、斗鸡、大宋科举、梁山好汉劫囚车、包拯巡河、气功喷火、民间杂耍等一系列北宋民俗表演，所有工作人员均着宋装，让游客“一朝步入画卷、一日梦回千年”。
                <w:br/>
                特别安排宋文化特色实景演出：《大宋民俗绝活》《王员外招婿》《岳飞枪挑小梁王》
                <w:br/>
                赠送：北宋·张择端·故宫珍藏版本《清明上河图》
                <w:br/>
                在这幅“百米长卷”上，它已被赋予了生命:白天，城里是徒步行走的人流，骑着骆驼的商队，小桥下潺潺的流水，吆着号子声的水手;
                <w:br/>
                交通：旅游车
                <w:br/>
                景点：河南博物院（或开封市博物馆/省博分院郑州博物馆）、清明上河园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郑州参考（3钻版）：郑州润禧悦居/郑州锦海酒店/郑州漫星酒店/郑州铂见/郑州凯里亚德/郑州迈高德酒店/郑州锦江之星品尚酒店瑞达路郑州中学店/郑州天河酒店/海天假日酒店或不低于以上标准酒店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郑州-洛阳（车程约2小时）【少林寺--龙门石窟--应天门外景--丽景门--洛邑古城】
                <w:br/>
                《天下功夫出少林，圆您心中武侠梦》：走进禅宗祖庭/天下第一名剎-少林寺
                <w:br/>
                乘车约1.5小时抵达中国功夫之乡--登封，抵达少林寺后游览“千年古刹”中华武术发源地【少林寺】（游览约120分钟），观赏由少林弟子担纲,专为贵宾量身定做的精彩的[少林武术表演]（随缘，参观约30分钟），参观历经1400多年、现存240余座塔墓的佛教圣地[塔林]（参观约30分钟）。
                <w:br/>
                走进千年前的艺术宝库-龙门石窟
                <w:br/>
                游览参观世界文化遗产、中国石刻艺术宝库【龙门石窟】（参观约120分钟），龙门石窟与“敦煌莫高窟、大同云冈石窟、天水麦积山石窟”共称为中国四大石窟！龙门石窟开凿起于北魏孝文帝年间，连续大规模营造长达400余年，南北长达1公里，今存有窟龛2345个，造像10万余尊，碑刻题记2800余品。其中的卢舍那大佛，高17.14米，堪称龙门石窟造像艺术之典范的-奉先寺；
                <w:br/>
                看《应天门外景》（不含登楼）
                <w:br/>
                参观【丽景门古街】（游览时间40分钟左右）走进明清古街，残暴的阳光普洒在这遍眼都是的绿瓦红墙之间，那突兀横出的飞檐，那高高飘荡的商铺招牌旗号，那川流不息的行人，那一张张淡泊惬意的笑容，无一不反衬出老洛阳人的自得其乐。
                <w:br/>
                晚上参观洛阳著名网红打卡地标—【洛邑古城】，洛邑古城将科技创新与传统文化相结合，着力打造非遗活态传承基地，引入 200 余 项非物质文化遗产项目。同时，这里还有丰富多彩的活动，如文峰祈福《国风华颂》表演等。景区以明清建 筑风格为主基调，以文峰塔、文庙、妥灵宫、四眼井等保护遗址为节点，以金元古城墙、新潭、护城河水系 为纽带 ，将古典与现代有机结合。
                <w:br/>
                <w:br/>
                温馨提示：
                <w:br/>
                1、丽景门古街+洛邑古城，属于小吃街类型，有很多售卖小吃的场所，可自由自费品尝美食；属于开放性景点，主要以自由活动为主，司机、导游不陪同游览。（因市中心交通特殊性，司机根据情况就近停车。）、
                <w:br/>
                2、今晚入住洛阳酒店（标准2选1；花会期间住洛阳周边，请知悉）：
                <w:br/>
                网评3钻版洛阳参考：洛阳凯里亚德/洛阳新青年/洛阳蓝水湾/伊水源酒店解放路店/如家华驿精选酒店/熙悦府/阡墨艺术酒店/申泰酒店/中州酒店/凯华大酒店或不低于以上标准酒店
                <w:br/>
                网评4钻版洛阳参考：润华君悦/太学府/千那千寻/开元智选假日/曼景酒店/润华君悦（牡丹广场店）/丽呈睿轩酒店（王城公园店）/枫叶智选酒店/吾朵丽呈（王府井店）/古都御景（隋唐应天门店）/滨河智选假日酒店或不低于以上标准酒店
                <w:br/>
                交通：旅游车
                <w:br/>
                景点：少林寺、龙门石窟、应天门外景、丽景门、洛邑古城
                <w:br/>
                自费项：龙门石窟10元/人次（自愿选择），龙门石窟耳麦20元/人（自愿选择）、少林寺单程15元/人次（自愿选择），少林寺耳麦20元/人（自愿选择）
                <w:br/>
              </w:t>
            </w:r>
          </w:p>
        </w:tc>
        <w:tc>
          <w:tcPr/>
          <w:p>
            <w:pPr>
              <w:pStyle w:val="indent"/>
            </w:pPr>
            <w:r>
              <w:rPr>
                <w:rFonts w:ascii="宋体" w:hAnsi="宋体" w:eastAsia="宋体" w:cs="宋体"/>
                <w:color w:val="000000"/>
                <w:sz w:val="20"/>
                <w:szCs w:val="20"/>
              </w:rPr>
              <w:t xml:space="preserve">早餐：酒店含早，如放弃不用费用不退     午餐：√     晚餐：X   </w:t>
            </w:r>
          </w:p>
        </w:tc>
        <w:tc>
          <w:tcPr/>
          <w:p>
            <w:pPr>
              <w:pStyle w:val="indent"/>
            </w:pPr>
            <w:r>
              <w:rPr>
                <w:rFonts w:ascii="宋体" w:hAnsi="宋体" w:eastAsia="宋体" w:cs="宋体"/>
                <w:color w:val="000000"/>
                <w:sz w:val="20"/>
                <w:szCs w:val="20"/>
              </w:rPr>
              <w:t xml:space="preserve">洛阳参考（3钻版）：洛阳凯里亚德/洛阳新青年/洛阳蓝水湾/伊水源酒店解放路店/如家华驿精选酒店/熙悦府/阡墨艺术酒店/申泰酒店/中州酒店/凯华大酒店或不低于以上标准酒店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郑州-广州（飞行时间约2.5小时）
                <w:br/>
                酒店享用早餐。
                <w:br/>
                赠送参观【中国牡丹博物馆】国内唯一一个牡丹专题博物馆；
                <w:br/>
                备注：3、4月份花期则更改为游览【洛阳牡丹园】（游览约90分钟），花期是根据历年预估，受气温气候雨水影响可能会有偏差，敬请谅解，花期有限，具体以景区开花为准，不接受关于个人觉得花开的不好等投诉；
                <w:br/>
                而后游览有着1900年历史的“佛教第一古刹”，“释源”，“祖庭”之称的【白马寺】（游览时间1小时）。体会“祖庭十古”，这里是佛教进入中国的第一站，也是由白马寺开始佛教开始在东南亚各国遍地开花。
                <w:br/>
                中餐：品尝《一代女皇钦点食谱—洛阳水席菜》
                <w:br/>
                后返回郑州，根据航班时间约定送机，结束全部旅程。
                <w:br/>
                <w:br/>
                【温馨提示】
                <w:br/>
                1、郑州返程选择18点之后的航班（花期期间再晚1小时）
                <w:br/>
                2、送站师傅会提前与您约定时间地点，飞机提前3小时送，请您注意留意手机短信或电话。
                <w:br/>
                3、因航空公司或天气的原因，飞机延误或取消航班导致的延住酒店、用餐、交通等费用问题，需客人自理。
                <w:br/>
                4、行程、景点游览顺序仅供参考，具体视天气及游客实际游览情况而定；
                <w:br/>
                5、航班参考：郑州-广州HU7288/19:30；HU7286/21:30；ZH8371/20:45；CZ6594/21:00；ZH8379/22:40；GJ8584/23:00，不得指定航班，具体航班以实际出票为准；3月底换季后航班时刻待定。
                <w:br/>
                交通：旅游车+飞机
                <w:br/>
                景点：中国牡丹博物馆、白马寺
                <w:br/>
                自费项：白马寺电瓶车往返10元/人（自愿选择），白马寺耳麦10元/人 （自愿选择）
                <w:br/>
              </w:t>
            </w:r>
          </w:p>
        </w:tc>
        <w:tc>
          <w:tcPr/>
          <w:p>
            <w:pPr>
              <w:pStyle w:val="indent"/>
            </w:pPr>
            <w:r>
              <w:rPr>
                <w:rFonts w:ascii="宋体" w:hAnsi="宋体" w:eastAsia="宋体" w:cs="宋体"/>
                <w:color w:val="000000"/>
                <w:sz w:val="20"/>
                <w:szCs w:val="20"/>
              </w:rPr>
              <w:t xml:space="preserve">早餐：酒店含早，不用费用不退     午餐：洛阳水席菜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1、交通：广州—郑州往返程机票经济舱、机场建设费、燃油税（不含临时上调的机场税费）；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当地高档/豪华标准建设双人间（版本2选1，参考酒店请看行程内容描述）。不提供自然单间，郑州/洛阳大部分酒店无法提供三人间或加床，如遇自然单人住1间房，须按提前抵达或延住的房价补付房差。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本团促销团，当地门票、用餐、酒店等不使用，或因自然原因无法使用，不退费用，如有客人临时退团，团费费用不退，如因此产生单房差需同行客人自理，请知悉；
                <w:br/>
                3、用餐：3早3正餐，早餐为酒店赠送（不用不退），常规正餐30元/人，正餐八菜一汤（如人数不足10人，则菜品数量相应减少；行程中备注不含用餐敬请自理，如因自身原因放弃用餐，则餐费不退） 。此产品是打包价，所有餐食如自动放弃，款项恕不退还。餐饮风味、用餐条件 与广东有一定的差异，大家应有心理准备。
                <w:br/>
                4、用车：全程正规营运手续空调旅游车（根据人数用车，保证每人一个正座，30座以下无行李箱）；每团13人封顶（含小孩），10-13人安排19座正规旅游车；
                <w:br/>
                如10人以下，我社会根据人数安排车型，保证每人1正座，以实际安排为准；
                <w:br/>
                5、导游：当地优秀持证导游服务（不排除部分景区为景区讲解员讲解服务）；接送机场、火车站和自由活动无导游服务；5人起安排优秀正规持证导游+单独司机服务；4人以下（含4人）不提供专职导游服务，由正规持证导游兼司机进行服务。
                <w:br/>
                6、门票：含60周岁以上（免票）景区首道大门票（不含景区内自设项目，另有约定的除外）。不含景点小门票/小交通，个人消费及行程上自理的项目。赠送项目如因特殊原因不能成行，不做退款。
                <w:br/>
                60岁以下需补首道大门票费用：257元/人（清明上河园+龙门石窟+少林寺+白马寺）
                <w:br/>
                免票政策：所有门票，均可按照实际证件退费。
                <w:br/>
                重点提示：【五一劳动节期间、十一国庆节期间、春节期间等节假日，如有特殊证件，请报名时提供证件照片并在出发时携带相关证件原件。因大型节假日期间景区门票都需要提前约抢票，如报名时未提供优惠门票等证件，我社默认按照身份证抢门票（也就是全价，则无退费）】
                <w:br/>
                免票优惠我社按照旅行社优惠价格退费，如产生景区保险费用需要自理 。
                <w:br/>
                7、儿童：2-12岁1.2米以下包含往返机票/半价正餐/车位/导游服务费等；
                <w:br/>
                不含床位以及早餐、景点门票等；其他费用自理，产生费用请自付景区或酒店。
                <w:br/>
                8、购物点：无
                <w:br/>
                温馨提示：行程中途经的休息站、加油站、公共卫生间等地停留仅供休息和方便之用， 公园、博物馆、展览馆、体验馆、制作工场附设商品销售为景区设施，仅供了解当地 特色文化之用，海南大部分景点均自设有购物商场，游客购物为个人自主行为，以上均不属于我社指定购物店，游客因购 物产生的纠纷与本社无关，敬请注意。
                <w:br/>
                1）郑州/洛阳各处商业街、街道旁会路过特产店、购物店等，游客可自由决定是否游玩参观或购买，导游不推荐、不介绍，个人购物行为与旅行社无关，不接受此类投诉，敬请谅解。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8、娱乐项目：部分景区不含电瓶车，游客可选择乘坐电瓶车或徒步游览，不影响正常的游览参观。
                <w:br/>
                景交：（以下景交非必须，可根据自身情况，自愿选择）
                <w:br/>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br/>
                9、海报价格为长者价，60岁以下成人需补首道大门票费用：257元/人。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各大景区交通/耳麦等，选择性消费</w:t>
            </w:r>
          </w:p>
        </w:tc>
        <w:tc>
          <w:tcPr/>
          <w:p>
            <w:pPr>
              <w:pStyle w:val="indent"/>
            </w:pPr>
            <w:r>
              <w:rPr>
                <w:rFonts w:ascii="宋体" w:hAnsi="宋体" w:eastAsia="宋体" w:cs="宋体"/>
                <w:color w:val="000000"/>
                <w:sz w:val="20"/>
                <w:szCs w:val="20"/>
              </w:rPr>
              <w:t xml:space="preserve">
                龙门石窟10元/人次（自愿选择），龙门石窟耳麦20元/人（自愿选择）
                <w:br/>
                少林寺单程15元/人次（自愿选择），少林寺耳麦20元/人（自愿选择）
                <w:br/>
                白马寺电瓶车往返10元/人（自愿选择），白马寺耳麦10元/人 （自愿选择）
                <w:br/>
                以上均为景区里的小交通费用，不属于自费项目，客人知悉。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5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8、西安地区是当地旅游度假城市，硬件及软件服务均与沿海发达的广州存在一定差距， 请团友谅解。如遇旺季酒店房满或政府征收等情形，旅行社会另外安排至不低于所列 酒店标准的同类型酒店。
                <w:br/>
                9、购物：西安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2、另身体有疾病不适合出行的请不要参团（如若有隐瞒出行所产生问题请自行承担）。老人小孩建议有家人陪同。
                <w:br/>
                3、汉服体验：若有损坏、污染、丢失衣服及配件，照价赔偿！
                <w:br/>
                4、酒店需收取一定押金（按 照酒店不同标准，每间 100-300 元不等），需要游客在酒店前台自行支付，离店时房间设施无损坏则全额退还。若有损坏酒店物品、污染床品、设施、丢失房卡等，须游客照价赔偿酒店损失。
                <w:br/>
                4、如因不可抗力原因调整或者变更行程，如额外产生费用，需游客自理。
                <w:br/>
                5、如遇部分景点临时维修、庆典等客观因素限制确实无法安排的，本社将根据实际情况和游客友好协商并进行调整或等值交换，敬请各位贵宾理解与配合；
                <w:br/>
                6、游客在河南旅游期间，为了方便游客游览，在不减少景点的情况下，可根据当地的实际情况，将景点顺序进行调整；景区后括号内备注游玩时间为从抵达景区开始到离开景区为止；
                <w:br/>
                7、行程中所列酒店标准为行业内评定标准，如果因展会、酒店满额等因素，我公司会依当时情况调整行程中表明的备选酒店，但是不会安排行程中未涉及到的酒店，更不会影响游客的行程安排；
                <w:br/>
                8、如遇天气、战争、罢工、地震等人力不可抗力无法游览，我社将按照旅行社协议，退还未游览景点门票费用或和游客友好协商进行调整或等值交换（但赠送项目费用不予退还），额外增加的费用由客人自理；
                <w:br/>
                不可抗力说明：根据新《旅游法》第67条的规定，现做如下说明：
                <w:br/>
                1）根据第67条第一、第二、第四项规定，如因不可抗力因素不能避免的影响了旅游行程的，如：在旅游过程中，如遇恶劣天气影响飞机正常起飞、因台风船只无法航行、天灾（如台风、泥石流等等）、战争、罢工等人力不可抗拒的因素影响到正常的行程游览或目的地到达，滞留机场或某地，游客自愿同意旅行社在保证不降低行程标准的情况下对行程游览和住房顺序进行前后调整。造成景点不能游览的，旅行社退门票协议价。
                <w:br/>
                2）根据第67条第一、第二、第四项规定，如因不可抗力因素不能避免的影响了旅游行程的，游客不同意变更行程安排的，双方可以解除合同，但游客必须支付旅行社相关的机票、房费、车费、操作服务费用等的损失后，将余额退还游客。
                <w:br/>
                9、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10、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11、投诉受理，以游客交回的《团队质量反馈表》（一式二份）为依据，请您秉着公平、公正、实事求是的原则填写《团队质量反馈表》；
                <w:br/>
                12、安全提示：旅游活动期间我社提醒游客务必注意:人身及财产安全，自由活动期间游客应注意自身安全，在西安旅游期间，个人贵重物品由游客本人自行妥善保管，如若出现被偷、被抢、遗失事件，我社协助游客寻找或报案等相应的补救措施，但不承担赔偿和相关的责任！
                <w:br/>
                13、游客在河南的自由活动时间为：当日景点游览结束后自由活动（旅游活动期间我社提醒游客务必注意:人身及财产安全，自由活动期间的安全责任由游客自负），在河南旅游期间，我社对小孩和老人游客不承担监护权。
                <w:br/>
                14、游客因个人原因临时自愿放弃游览、用餐、住宿等，费用一概不退；自费项目任何有效证件均不享受优惠活动；
                <w:br/>
                15、参团最低人数说明：此行程参团最低人数为3人（含），根据新《旅游法》第63条规定，未达到约定人数解除合同，组团社须征得游客的书面同意，旅行社退还收取的所有费用；
                <w:br/>
                16、退团说明
                <w:br/>
                1）由于旅行社责任造成退团的、游客私自退团的，不可抗力双方同意退团的等情况，所有的款项规定都有约定，但绝不包含行程内旅行社所赠送的旅游景点和项目安排的金额。
                <w:br/>
                2）根据新《旅游法》第63条规定，游客（包括旅游团队）与旅行社双方签订合同后，旅行社将视为可以向航空公司购买机票等大交通，游客单方违约的，将适用《旅游法》第63条规定。
                <w:br/>
                3）行程中发生的纠纷，游客不得以拒绝登(下)机(车、船)、入住酒店等行为拖延行程或者脱团，不得拉结其他游客阻止旅游行程的正常运行，否则，除承担给旅行社造成的实际损失外，还要承担旅游费用20-30%的违约金。
                <w:br/>
                16、游客健康状况说明
                <w:br/>
                1）本次长途旅行，时间长、温差大，报名前请仔细阅读相关注意事项。游客在充分了解旅途的辛苦和行程中医疗条件有限的前提下，确定自己的身体健康状况适合参加本次旅游活动后方可报名参团。
                <w:br/>
                2）游客的个人健康信息，参团时必须如实告知我社。如存下列情况，请勿参加旅游团：传染性疾病患者、心血管疾病患者、脑血管疾病患者、精神病患者。如果隐瞒病情后在旅游过程中进一步发作和伤亡，旅行社不承担任何责任。
                <w:br/>
                3）因个人既有病史和身体残障在旅游行程中引起的疾病进一步发作和伤亡，旅行社不承担任何责任。
                <w:br/>
                4）游客有民族风俗习惯和宗教信仰请提前告知我社。
                <w:br/>
                17、解决纠纷的方式
                <w:br/>
                1）根据《旅游法》第92条的规定，一旦游客与旅游经营者发生纠纷，双方都本着协商的态度进行解决，大事化小，小事化了。
                <w:br/>
                2）意见单：意见单是评定旅游接待质量的重要依据，行程结束后导游会提供游客质量评价表，此表将作为我公司考核接待质量的依据，作为接待质量的凭证。请客观、如实填写意见、建议或表扬。如有接待质量问题或争议请在当地提出以便我社及时处理。有争议的，双方协商解决，协商未果，可向有关部门提出投诉。恕不接受虚填假填或不填以及逾期投诉而产生的后续争议。敬请理解支持和配合！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2026-10-23T01:02:55+08:00</dcterms:created>
  <dcterms:modified xsi:type="dcterms:W3CDTF">2026-10-23T01:02:55+08:00</dcterms:modified>
</cp:coreProperties>
</file>

<file path=docProps/custom.xml><?xml version="1.0" encoding="utf-8"?>
<Properties xmlns="http://schemas.openxmlformats.org/officeDocument/2006/custom-properties" xmlns:vt="http://schemas.openxmlformats.org/officeDocument/2006/docPropsVTypes"/>
</file>