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夏季特惠】&lt;博览中西欧&gt;荷法德比瑞10天 （国航深圳直飞）|浪漫法国｜仙境瑞士｜精彩德国｜ 渔村荷兰｜优雅比利时 ｜卢浮宫三宝｜名城科隆｜童话世界羊角村｜ 法兰克福进出行程单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EU20260307CAAR0CG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法国-荷兰-比利时-瑞士-德国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一次旅行让您领略荷兰印象、法式浪漫、瑞士山水、德国风情、比利时历史，浓缩西欧精华，不虚此行；
                <w:br/>
                【法国-巴黎】：参观世界四大博物馆之首卢浮宫，透过对艺术珍品咫尺间的欣赏，与艺术大师们来一场跨越时空的心灵对话
                <w:br/>
                【瑞士-琉森】：漫步琉森湖畔，欣赏群山苍茫,碧波涟漪，感受阿尔卑斯山的蜿蜒壮丽，窥探卡贝尔桥掠影芳华
                <w:br/>
                【瑞士-因特拉肯】：“两湖之间”——素有“上帝后花园”&amp;仙境小镇之称
                <w:br/>
                【德国-法兰克福】：在罗马广场欣赏古色古香的历史建筑，寻找星罗棋布的城市雕像，发现法兰克福古今相容的独特魅力
                <w:br/>
                【德国-科隆】：世界四大教堂之一的--科隆大教堂，它被誉为哥特式教堂建筑中最完美的典范
                <w:br/>
                【比利时-布鲁塞尔】：被雨果称赞为“世界上最美丽的广场”-布鲁塞尔大广场，市标“第一公民”小英雄-撒尿小孩雕像
                <w:br/>
                【荷兰-阿姆斯特丹】：游走“北方威尼斯”阿姆斯特丹，与海争地的创意之都
                <w:br/>
                【荷兰-羊角村】：运河湖泊交织，房子屋顶皆由芦苇编成，水面映射都是绿色小屋倒影而有「绿色威尼斯」之称
                <w:br/>
                餐食无忧：全程含餐+法国油封烤鸡、KBB土耳其烤肉，领略法兰西美食的独特风情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请游客在指定时间在深圳国际机场集中，由领队带领搭乘国际航班，飞往德国—法兰克福。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深圳-法兰克福-约198KM-科隆-约183KM-荷兰小镇（荷兰）
                <w:br/>
                参考航班：CA771   SZX/FRA   0030-0605（航班仅供参考，具体以实际为准）
                <w:br/>
                抵达后，乘车前往【法兰克福】（约60分钟）全称美因河畔法兰克福，德国第五大城市,拥有德国最大航空站、铁路枢纽,是德国乃至欧洲重要工商业、金融和交通中心。
                <w:br/>
                【法兰克福大教堂】外观：又称为皇帝大教堂(Kaiserdom),一座哥德或建筑的天主教堂,建于十二世纪到十五世纪之间，曾有数位国王在此加冕。
                <w:br/>
                【罗马广场】：德国最重要的城市广场，修建于欧洲中世纪时期，位于法兰克福老城的中心，美茵河以北,也是旧市政厅的所在地，中间面向市政厅的正义女神喷泉,女神手持象征公正的天平。
                <w:br/>
                乘车前往德国【科隆】，游览德国最大的主教教堂——【科隆大教堂】（外观约30分钟），是德国城市科隆最著名的建筑之一，也是欧洲最大的哥特式建筑之一。建于1248年,历经数百年的修建和扩建,于1880年完工，以轻盈、雅致著称于世，高157.38米，是全欧洲最高的尖塔。它集宏伟与细腻于一身，被誉为哥特式教堂建筑中最完美的典范！
                <w:br/>
                游毕乘车前往荷兰小镇酒店入住。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阿帕多恩Hotel Spelderholt/兹沃勒Campanile Hotel &amp; Restaurant Zwolle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荷兰小镇-约78KM-羊角村-约110KM-阿姆斯特丹-约211KM-布鲁塞尔（比利时）
                <w:br/>
                酒店早餐后，乘车前往荷兰北部【羊角村Giethoorn】（游览约1小时），被称为“荷兰的威尼斯”。顺着小而窄的运河前行，但见小桥流水掩映着无限绿意，一条条弯弯曲曲的小河在村內幅射狀散布开，村中搭起无数座小木桥，桥下穿行着小船。
                <w:br/>
                乘车前往荷兰中心—【阿姆斯特丹】，人居水上、水入城中，人水相依，景自天成，独特的景观使阿姆斯特丹的旅游业十分发达。
                <w:br/>
                【博物馆广场】（游览约20分钟），坐落于阿姆斯特丹的市中心，建成于1999年，名字源于周围的几大知名博物馆，即阿姆斯特丹国立博物馆、梵高博物馆、现代美术馆、阿姆斯特丹市立博物馆和钻石博物馆，将其装扮为荷兰最具文化气息的广场。这里不仅仅是一个休闲广场，更是艺术爱好者的乐园，浓郁的文化气息感染每一个来此的艺术家或者旅游者。
                <w:br/>
                游毕乘车前往比利时小镇酒店入住。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ibis Wavre Brussels East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布鲁塞尔-约310KM-巴黎（法国）
                <w:br/>
                酒店早餐后，乘车前往“欧洲心脏”【布鲁塞尔】（游览约1小时），欧洲联盟的总部所在地,也是比利时的政治中心。整个城区充满了艺术气息，独有的古怪专注、动态和自我约束。曾经的统治者们在这里留下了大大小小的奢华建筑和宫殿，不少街道上还保留着不同世纪的房子，走在街道上，就好像在时间隧道里游走。
                <w:br/>
                【布鲁塞尔大广场】：1998年联合国教科文组织将布鲁塞尔大广场作为文化遗产，列入《世界遗产名录》。始建于12世纪，环广场的建筑物多为中世纪所建的哥特式、文艺复兴式、路易十四式等建筑形式，其建筑风格各异，使人有宛如置身于中世纪之感，法国作家维克多·雨果曾赞美这里是“世界上最美丽的广场”。
                <w:br/>
                【撒尿小孩雕像】：布鲁塞尔标志性建筑，被称为“布鲁塞尔第一公民”，铜像位于市中心广场转弯处，高半米左右，是个光身叉腰撒尿的小男孩。
                <w:br/>
                【天鹅咖啡馆】外观：咖啡厅的门上要雕塑着一只傲娇的白天鹅，是无产阶级革命导师马克思和恩格斯当年曾居住和工作过的地方。
                <w:br/>
                游毕乘车前往酒店入住。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Ibis Dijon Centre Clemenceau Co/Hotel Campanile Besancon Nord - Ecole Valentin/Kyriad Belfort/greet Hôtel Montbéliard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巴黎（法国）
                <w:br/>
                酒店早餐后，乘车前往【巴黎】（市区游览约1小时），法国首都巴黎，世界四个国际大都市之一，横跨塞纳河两岸，是历史之城、美食之都和创作重镇，也是著名的世界艺术之都，这个城市几乎都散发着浪漫的气息，时时都有可能发生浪漫的邂逅：
                <w:br/>
                【香榭丽舍大道】车览，香榭丽舍大街是巴黎著名的一条街道，位于卢浮宫与新凯旋门连心中轴线上的香榭丽舍大道，集齐高雅及繁华，浪漫与流行于一身盛名的道路。
                <w:br/>
                【协和广场】外观，巴黎市中心、塞纳河北岸,是法国最著名广场和世界上最美丽的广场之一，大革命时期,它被称为“革命广场”，被法国人民当作展示王权毁灭的舞台。广场历经数次改名，最后改称为协和广场。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【埃菲尔铁塔】外观，矗立在塞纳河南岸法国巴黎的战神广场，它是世界著名建筑、法国文化象征之一、巴黎城市地标之一，被法国人爱称为“铁娘子”，与东京铁塔、帝国大厦并称为“西方三大著名建筑”。
                <w:br/>
                【花宫娜香水博物馆】（入内约40分钟）位于巴黎歌剧院附近，馆内收藏着丰富无双的香水艺术品，为众多香水爱好者展示香水的非凡历史和诞生过程的奥秘，为人们带来灵动馥郁的感官体验。
                <w:br/>
                乘车前往【卢浮宫】（入内约1.5小时，不含讲解），世界四大博物馆之一，原是法国的王宫，居住过50位法国国王和王后，是法国文艺复兴时期最珍贵的建筑物之一，以收藏丰富的古典绘画和雕刻而闻名于世，其收藏的稀世珍宝定能让您眼界大开，可以亲眼目睹三件价值连城的传世之宝，爱神维纳斯雕像《断臂维纳斯》、《胜利女神像》和达芬奇的《蒙娜丽莎》画。
                <w:br/>
                (若遇闭馆，景点顺序将相应调整，敬请谅解）
                <w:br/>
                特别安排：【法国特色烤鸡】美味法式风情烤鸡，肉质柔嫩鲜美，入口即化。
                <w:br/>
                游毕乘车前往酒店入住。
                <w:br/>
                交通：巴士
                <w:br/>
              </w:t>
            </w:r>
          </w:p>
        </w:tc>
        <w:tc>
          <w:tcPr/>
          <w:p>
            <w:pPr>
              <w:pStyle w:val="indent"/>
            </w:pPr>
            <w:r>
              <w:rPr>
                <w:rFonts w:ascii="宋体" w:hAnsi="宋体" w:eastAsia="宋体" w:cs="宋体"/>
                <w:color w:val="000000"/>
                <w:sz w:val="20"/>
                <w:szCs w:val="20"/>
              </w:rPr>
              <w:t xml:space="preserve">早餐：酒店早餐     午餐：法式烤鸡     晚餐：√   </w:t>
            </w:r>
          </w:p>
        </w:tc>
        <w:tc>
          <w:tcPr/>
          <w:p>
            <w:pPr>
              <w:pStyle w:val="indent"/>
            </w:pPr>
            <w:r>
              <w:rPr>
                <w:rFonts w:ascii="宋体" w:hAnsi="宋体" w:eastAsia="宋体" w:cs="宋体"/>
                <w:color w:val="000000"/>
                <w:sz w:val="20"/>
                <w:szCs w:val="20"/>
              </w:rPr>
              <w:t xml:space="preserve">：Campanile Marne la Vallée - Bussy Saint-Georges/Hotel Ibis Styles Versailles Saint Quentin en Yvelines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巴黎-约310KM-法国小镇（法国）
                <w:br/>
                酒店早餐后，乘车前往【奥斯曼大街】自由活动（停留约3小时），奥斯曼大道从巴黎第八区延伸至第九区，这里汇聚着众多的各色店铺，时常能看到街上行走着挎着各种手袋的东方面孔。您可以在附近百货商场，【老佛爷】、莎玛丽丹百货等自由购物，享受买买买的乐趣，或者您可以找家咖啡馆，尽情享受慵懒的巴黎时光。
                <w:br/>
                特别安排：【土耳其烤肉】一块面包裹着拌好的烧肉，咬上一口软糯的面包皮和脆香肥美的烧肉，搭配出绝妙的滋味，让你吃了还想吃，欲罢不能。
                <w:br/>
                游毕乘车前往法国小镇酒店入住。
                <w:br/>
                交通：巴士
                <w:br/>
              </w:t>
            </w:r>
          </w:p>
        </w:tc>
        <w:tc>
          <w:tcPr/>
          <w:p>
            <w:pPr>
              <w:pStyle w:val="indent"/>
            </w:pPr>
            <w:r>
              <w:rPr>
                <w:rFonts w:ascii="宋体" w:hAnsi="宋体" w:eastAsia="宋体" w:cs="宋体"/>
                <w:color w:val="000000"/>
                <w:sz w:val="20"/>
                <w:szCs w:val="20"/>
              </w:rPr>
              <w:t xml:space="preserve">早餐：酒店早餐     午餐：土耳其烤肉     晚餐：√   </w:t>
            </w:r>
          </w:p>
        </w:tc>
        <w:tc>
          <w:tcPr/>
          <w:p>
            <w:pPr>
              <w:pStyle w:val="indent"/>
            </w:pPr>
            <w:r>
              <w:rPr>
                <w:rFonts w:ascii="宋体" w:hAnsi="宋体" w:eastAsia="宋体" w:cs="宋体"/>
                <w:color w:val="000000"/>
                <w:sz w:val="20"/>
                <w:szCs w:val="20"/>
              </w:rPr>
              <w:t xml:space="preserve">Ibis Dijon Centre Clemenceau Co/Hotel Campanile Besancon Nord - Ecole Valentin/Kyriad Belfort/greet Hôtel Montbéliard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法国小镇-约314KM-因特拉肯-瑞士小镇（瑞士）
                <w:br/>
                酒店早餐后，乘车前往【因特拉肯】（约1个小时）坐落在图恩湖和布里恩茨湖之间，又名湖间镇。因气候温和湿润，四季分明，山清水秀，风光旖旎而备受世人喜爱，有‘天堂小镇之美誉’，是瑞士乃至欧洲最古老的旅游和疗养胜地之一，游玩何维克街，连结因特拉肯东站与西站、市区的最主要街道。
                <w:br/>
                游毕乘车前往瑞士小镇酒店入住。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Campus Sursee Seminarzentrum Ag/Hotel Alpenhof Kerns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瑞士小镇-琉森-约420KM-法兰克福（德国）
                <w:br/>
                酒店早餐后，前往有欧洲花园和浪漫蜜月小镇之称【琉森】（停留时间不少于1小时），拥有美丽的琉森湖、古雅的中世纪建筑和壮观的阿尔卑斯山脉相互映衬，让人流连忘返。游览美丽的【琉森湖】，品味一下“水光潋滟晴方好，山色空蒙雨亦奇”的意境，穿过被冠以“水塔花桥”美誉的【卡柏尔木桥】，参观代表瑞士精神的【狮子纪念碑】。随后自由活动，漫步琉森，享受阿尔卑斯小镇的美好时光。
                <w:br/>
                游毕乘车前往德国小镇酒店入住。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Hey Lou Hotel Frankfurt Airport  3*或同级/ACHAT Hotel Frankfurt Maintal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法兰克福  深圳
                <w:br/>
                参考航班：CA772  FRA/SZX   1145-0625+1（航班仅供参考，具体以实际为准）
                <w:br/>
                酒店早餐后，前往机场乘坐国际航班返回深圳。
                <w:br/>
                交通：巴士/飞机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2.全程欧洲标准三-四星级酒店，1/2标准双人房；
                <w:br/>
                3.行程所列餐食，酒店早餐，全程14个正餐，中式团餐五菜一汤，升级2个特色餐：法国油封烤鸡+土耳其烤肉（如遇退餐8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5.全程专业中文领队兼导游；
                <w:br/>
                6.基本景点大门票（只含巴黎卢浮宫不含讲解），其它为外观或免费；
                <w:br/>
                7.申根签证费（我司有权根据签证需要调整住宿地点）；
                <w:br/>
                8.欧洲旅游意外保险（本公司强烈要求旅客自行购买旅游意外保险，以更全面保障旅客利益）；
                <w:br/>
                司机导游服务费；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1.全程酒店单人间附加费2400元/人（酒店单房差仅指普通单人间如要求安排大床房或标双，单房差另议）；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巴黎免税店</w:t>
            </w:r>
          </w:p>
        </w:tc>
        <w:tc>
          <w:tcPr/>
          <w:p>
            <w:pPr>
              <w:pStyle w:val="indent"/>
            </w:pPr>
            <w:r>
              <w:rPr>
                <w:rFonts w:ascii="宋体" w:hAnsi="宋体" w:eastAsia="宋体" w:cs="宋体"/>
                <w:color w:val="000000"/>
                <w:sz w:val="20"/>
                <w:szCs w:val="20"/>
              </w:rPr>
              <w:t xml:space="preserve">香水、化妆品、首饰、手表、皮具等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法兰克福 Apollo免税店</w:t>
            </w:r>
          </w:p>
        </w:tc>
        <w:tc>
          <w:tcPr/>
          <w:p>
            <w:pPr>
              <w:pStyle w:val="indent"/>
            </w:pPr>
            <w:r>
              <w:rPr>
                <w:rFonts w:ascii="宋体" w:hAnsi="宋体" w:eastAsia="宋体" w:cs="宋体"/>
                <w:color w:val="000000"/>
                <w:sz w:val="20"/>
                <w:szCs w:val="20"/>
              </w:rPr>
              <w:t xml:space="preserve">精品手表、眼镜、皮草、德国保健品等</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岁以下（不含6岁）不占床按成人价格减少800元/人，此价格提供机位、车位、餐位及景点门票，不提供住宿床位，占床按成人价格收费，6岁起必须占床；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3.自备签证或免签证参团，每人可减签证费：申根签600元/人。
                <w:br/>
                欧洲各地有当地官方导游讲解（例如：威尼斯、罗马、佛罗伦萨、罗浮宫、凡尔赛宫、马德里皇宫等），为了感谢他们的热忱服务，可自愿付上小费1欧元/人。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4.欧洲冬季天黑时间较早，部分景点可能需要夜游，敬请谅解；
                <w:br/>
                5.为利于行程合理安排，抵达当天直接开始游览的团队早餐将在飞机上用餐，行程均不含早餐，上午11点后（含11点）抵达的航班，行程均不含午餐；
                <w:br/>
                6.根据国际航班团队搭乘要求，团队通常须提前4-4.5小时到达机场办理登机手续，故国际段航班回程在当地下午17点前（含17点）、晚间23点前（含23点）起飞的，行程均不含午餐或晚餐；
                <w:br/>
                7.行程中所列航班号、火车班次、客船班次及时间仅供参考，航空、火车、船公司会临时就实际情况做出调整的可能；时间后缀+1是指第二天抵达。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4.为利于行程合理安排，抵达当天直接开始游览的团队早餐将在飞机上用餐，行程均不含早餐，上午11点后（含11点）抵达的航班，行程均不含午餐；
                <w:br/>
                5.根据国际航班团队搭乘要求，团队通常须提前4-4.5小时到达机场办理登机手续，故国际段航班回程在当地下午17点前（含17点）、晚间23点前（含23点）起飞的，行程均不含午餐或晚餐；
                <w:br/>
                6.行程中所列航班号、火车班次、客船班次及时间仅供参考，航空、火车、船公司会临时就实际情况做出调整的可能；时间后缀+1是指第二天抵达。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2026-04-05T08:51:20+08:00</dcterms:created>
  <dcterms:modified xsi:type="dcterms:W3CDTF">2026-04-05T08:51:20+08:00</dcterms:modified>
</cp:coreProperties>
</file>

<file path=docProps/custom.xml><?xml version="1.0" encoding="utf-8"?>
<Properties xmlns="http://schemas.openxmlformats.org/officeDocument/2006/custom-properties" xmlns:vt="http://schemas.openxmlformats.org/officeDocument/2006/docPropsVTypes"/>
</file>