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【醉美桂林 · 真纯玩】广西 桂林阳朔双动3天 |桂林城徽象鼻山|山水间|兴坪漓江| 印象刘三姐|银子岩|世外桃源|遇龙河竹筏漂流|山水旅拍| 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ZM-20260311-C1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醉美象山— 酷似一头在江边饮水的大象，栩栩如生，观“水底有明月，水上明月浮”的“象山水月”奇观！
                <w:br/>
                醉美漓江— 船游总统漓江精华【兴坪渔村】、【20元人民币背景】等穿越历史长河的著名景观！
                <w:br/>
                醉美溶洞— 观赏晶莹剔透，洁白无瑕，宛如夜空的银河倾斜而下的“世界岩溶宝库”【银子岩】！
                <w:br/>
                醉美河畔— 不是漓江，胜似漓江，徒步原始、自然、古朴、纯净、令人怦然心动的【遇龙河竹筏漂流】！
                <w:br/>
                醉美桃源— 晋代陶渊明《桃花源记》中 "土地平旷，屋舍俨然，有良田美池桑竹之属"的意境之【世外桃源】！
                <w:br/>
                醉美演艺— 观赏集观赏性、艺术性一体的大型桂林风情歌舞秀【山水间】！
                <w:br/>
                醉美风情— 漫步具有异国情调的【阳朔西街】，尽享这一份属于的桂林的浪漫休闲时光！
                <w:br/>
                醉美旅拍—十里画廊核心区域，360°风景醉美山水倒影，芳草鲜美，落英缤纷，【赠送山水旅拍】！
                <w:br/>
                <w:br/>
                	美味珍馐：
                <w:br/>
                ◎含3正2早+1餐桂林米粉，正餐40标，全系餐送饮料、果盘，【桂北风味餐】、【阳朔壮家风情特色宴】、【阳朔啤酒鱼风味餐】、【特色桂林米粉】
                <w:br/>
                <w:br/>
                	豪华住宿：
                <w:br/>
                ◎阳朔入住1晚豪华酒店【华美达度假酒店、美豪丽致酒店、新西街丽呈华廷酒店或万枫酒店】！
                <w:br/>
                ◎桂林入住1晚豪华酒店【桂山华星大酒店、桂林华美达酒店、桂林美居酒店或惠林顿智隐酒店】！
                <w:br/>
                <w:br/>
                <w:br/>
                	醉美有礼：
                <w:br/>
                ◎赠送免费无限供应品牌矿泉水！                      
                <w:br/>
                ◎每人一份醉美伴手礼！
                <w:br/>
                <w:br/>
                	导游服务：
                <w:br/>
                ◎指定醉美导游上团，优选8年以上经验纯玩导游！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桂林—阳朔
                <w:br/>
                赴漓江最美古镇，拥有1400多年历史的【兴坪古镇】，乘游船游览【兴坪漓江】（游览约1.5小时，暑期、假期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中餐：阳朔啤酒鱼风味餐。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阳朔—桂林北/西—广州南
                <w:br/>
                早餐后【遇龙河多人竹筏】（游览时间约40分钟），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下午或傍晚动车，旺季会根据实际高铁票情况调整），结束愉快的行程。
                <w:br/>
                交通：汽车/动车
                <w:br/>
              </w:t>
            </w:r>
          </w:p>
        </w:tc>
        <w:tc>
          <w:tcPr/>
          <w:p>
            <w:pPr>
              <w:pStyle w:val="indent"/>
            </w:pPr>
            <w:r>
              <w:rPr>
                <w:rFonts w:ascii="宋体" w:hAnsi="宋体" w:eastAsia="宋体" w:cs="宋体"/>
                <w:color w:val="000000"/>
                <w:sz w:val="20"/>
                <w:szCs w:val="20"/>
              </w:rPr>
              <w:t xml:space="preserve">早餐：√     午餐：另外赠送一餐桂林米粉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携程四钻或国际品牌酒店X1晚）：桂山华星大酒店、桂林华美达高新酒店、桂林美居酒店或惠林顿智隐酒店  
                <w:br/>
                阳朔参考酒店（携程四钻或国际品牌酒店X1晚）：阳朔华美达度假酒店、美豪丽致酒店、新西街丽呈华廷酒店或万枫酒店
                <w:br/>
                3、用餐：含3正2早+桂林米粉(酒店房费含早餐)，正餐40元/人，（小孩餐费减半，不用不退）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【备注】（此线路3/4天会和醉美大漓江3/4天、纯美桂林/纯美大漓江系列3/4天散客线路一起拼团，住宿及部份景区不同，敬请注意）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2026-07-29T20:25:49+08:00</dcterms:created>
  <dcterms:modified xsi:type="dcterms:W3CDTF">2026-07-29T20:25:49+08:00</dcterms:modified>
</cp:coreProperties>
</file>

<file path=docProps/custom.xml><?xml version="1.0" encoding="utf-8"?>
<Properties xmlns="http://schemas.openxmlformats.org/officeDocument/2006/custom-properties" xmlns:vt="http://schemas.openxmlformats.org/officeDocument/2006/docPropsVTypes"/>
</file>