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耀甘青】西北兰州双飞8天（广州飞）丨兰州丨祁连大草原丨祁连九号公路丨岗什卡雪峰丨张掖七彩丹霞丨戈壁雕塑艺术长廊丨敦煌莫高窟丨鸣沙山-月牙泉丨黑独山丨察尔汗盐湖丨《生命树》取景地柯鲁柯影视文旅基地丨茶卡盐湖天空壹号丨青海湖·断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GX-20260316-Ｘ3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昌吉市-喀什地区-喀什市-英吉沙县-莎车县-喀什大巴扎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广州出发：兰州往返8天：
                <w:br/>
                去程：广州-兰州 CZ2129/08:25-11:40；回程：兰州-广州 CZ3386/18:35-21:55.
                <w:br/>
                去程：广州-兰州 MU2306/19:45-22:50；回程：兰州-广州 MU2219/07:45-10:50
                <w:br/>
                去程：广州-兰州GJ8853/06:50-12:05经停恩施；回程：兰州-广州GJ8854/14:55-19:50经停恩施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领略高原明珠(青海湖-茶卡盐湖-察尔汗盐湖)；邂逅人文圣地(莫高窟）；追逐丝路美景(鸣沙山月牙泉、张掖七彩丹霞)；新晋青海网红现实版冰雪奇缘（岗什卡雪峰）
                <w:br/>
                <w:br/>
                ✎产品亮点：
                <w:br/>
                尊享服务：12人以上精选2+1VIP豪华大巴；
                <w:br/>
                臻选酒店：住宿全程3钻酒店+升级1晚4钻酒店；
                <w:br/>
                西北美食：甘州小吃宴、肃州味道、敦煌家宴、盐湖川菜、青海土火锅、草原牧场宴；
                <w:br/>
                特别安排：茶卡盐湖天空壹号航拍小视频；
                <w:br/>
                <w:br/>
                ✎景点特色：
                <w:br/>
                ▲甘青环线精品线路设计，跟随《生命树》足迹，赴一场神秘的西北之旅：
                <w:br/>
                ※蓝调湖水和七彩冰瀑，现实版的“冰雪奇缘”【岗什卡雪峰】
                <w:br/>
                ※上帝打翻的调色盘、"中国最美的七大丹霞"之一【张掖七彩丹霞】
                <w:br/>
                ※戈壁滩上的大地艺术，巨型婴孩雕塑与纯白幻城的时空对话【戈壁雕塑艺术长廊】
                <w:br/>
                ※全国第一批重点文物保护单位，隐身在大漠里的美术馆【莫高窟】
                <w:br/>
                ※风夹沙而响，泉映月而无尘【鸣沙山月牙泉】
                <w:br/>
                ※墨色山峦如月球表面，被誉为"地球上最像火星的地方"【黑独山】
                <w:br/>
                ※世界上第二大盐湖，翡翠盐田与万丈盐桥的奇迹【察尔汗盐湖】
                <w:br/>
                ※ 热播电视剧《生命树》主要取景地【柯鲁柯影视文旅基地】
                <w:br/>
                ※传说中的天空之镜，一生不可错过的美景【茶卡盐湖天空壹号】
                <w:br/>
                ※中国最大内陆湖，被誉为"上帝的最后一滴眼泪"【青海湖二郎剑】
                <w:br/>
                ※被称为最美自驾路线，沿途饱览西北风光【祁连九号公路】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广州（飞行时间约3小时）兰州
                <w:br/>
                搭乘参考航班前往兰州，兰州是黄河唯一穿城而过的省会城市，已有两千多年的历史，是古丝绸之路上的重镇。导游机场接机后，前往入住酒店。
                <w:br/>
                温馨提示：
                <w:br/>
                1.请带齐身份证件:如身份证、学生证、老年证、军官证等！
                <w:br/>
                2.西北气候偏干燥，昼夜温差大，一天可能会经历四季气温，建议备齐薄中厚衣物，加厚棉衣必不可少！
                <w:br/>
                3.西北紫外线强，日常需注意防晒，帽子，墨镜，防晒霜请自行准备！
                <w:br/>
                4.西北地区海拔较高，避免剧烈运动，如有高原反应，请服用红景天缓解！
                <w:br/>
                5.青海甘肃地区主要以回族，藏族为主，请尊重当地少数民族的风俗和禁忌！
                <w:br/>
                6.西北地区住宿、餐饮条件有限，请包涵！   
                <w:br/>
                7.请保管好随身物品，在景区游玩时注意安全！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住：兰州新区贝舒酒店、格林豪泰酒店、你好酒店、遇见悦酒店、华茂酒店、希曼酒店、漫哈顿酒店、兰港尚品酒店、五悦悦心酒店、骏怡酒店或同级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兰州-车览祁连大草原（车程约4.5小时）岗什卡雪峰（车程约2.5小时）张掖
                <w:br/>
                早餐后，前往张掖，途经祁连大草原，祁连山脉草原上绿草如茵，草原加上雪上形成一幅色彩斑斓的画卷，车览祁连九号公路被称为最美自驾路线，沿途饱览西北风光；后抵达【岗什卡雪峰】（游览约1.5小时，不含区间车25元/人）岗什卡藏语意为“阿尼岗什卡”，也叫老爷雪山，是华热藏族心中的十三大神山之首，更是祁连山脉东段的最高峰，主峰海拔达 5254.5 米，距西宁仅 156 公里，堪称国内离省会最近的5000米级雪山，有“人生第一座雪山”的美誉，登上连心湖：高山湖泊倒映着巍峨雪峰，湖岸的石碑是绝佳的拍照点。游览结束后前往张掖，抵达后入住酒店。
                <w:br/>
                温馨提示：
                <w:br/>
                1、今日车程时间较长，建议您准备好足够电量的充电宝，并提前购买一些零食携带，在路途中享用；
                <w:br/>
                2、3-4月，岗什卡雪峰有时会下雪情况，路面会结冰，请一定要注意安全！
                <w:br/>
                交通：飞机、汽车
                <w:br/>
                景点：【岗什卡雪峰】
                <w:br/>
                自费项：【岗什卡雪峰】（游览约1.5小时，不含区间车25元/人）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张掖建诚假日酒店、恒达丽景酒店、山水源酒店、铭邦酒店、丝路悦港酒店、七彩宾馆酒店、张掖智选假日、凯瑞酒店、天薇酒店、西遇酒店、铭嘉乐酒店、鑫盛悦酒店、新城大酒店或同级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张掖-七彩丹霞（车程约5小时）戈壁雕塑艺术长廊（车程约1.5小时）敦煌
                <w:br/>
                早餐后，游览【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前往敦煌，沿途打卡【戈壁雕塑艺术长廊】：【大地之子】，一个可爱的“乖娃娃”在甘肃瓜州戈壁滩上，不管风吹雨打都趴在那里一动不动，仿佛睡着了 似的，静静的趴在大漠之中，虽然四周有些荒凉，但却更像是一个酣睡在母亲怀抱的孩子，所以又称 他为“大地之子”。【海市蜃楼--无界】，它以丝路文明为创作背景，以榆林窟盛唐经变化中的建筑 样式为蓝本，以现代建筑材料为载体，与动态结合，重视对光的使用，有效利用沙漠光照和风力充足 的特点，将海市蜃楼这座空中楼阁，以实实在在的材质和形体构筑在沙漠之上，增加了作品在视觉表 达的丰富性、多样性。由于光线不断的变化，风力的作用，在大漠中产生众多迷人的影像。用视觉语 言向世界传达千年丝路精神与文明的延续。拍照打卡后，继而乘车赴敦煌！抵达后入住酒店。
                <w:br/>
                温馨提示：
                <w:br/>
                1今日车程时间较长，建议您准备好足够电量的充电宝，并提前购买一些零食携带，在路途中享用；
                <w:br/>
                2、张掖七彩丹霞观景台之间需要乘坐区间车，请注意携带好自己的贵重物品，避免丢失。景区的游览因为不同大门进入而顺序不同，景区游览电瓶车按照固定路线行驶，游客应该注意从那扇门进入，切勿走错大门；
                <w:br/>
                3、西部气候干燥，紫外线强，在参观游览丹霞地貌时，因景区没有遮阳物，请注意防晒；
                <w:br/>
                交通：汽车
                <w:br/>
                景点：【张掖七彩丹霞】【戈壁雕塑艺术长廊】：【大地之子】【海市蜃楼--无界】
                <w:br/>
                自费项：【张掖七彩丹霞】（游览约2小时，不含环保车38元/人）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敦煌-莫高窟-鸣沙山月牙泉-敦煌
                <w:br/>
                早餐后，后参观【莫高窟】（含B类票，游览约3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
                <w:br/>
                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晚上可以自行前往敦煌-沙洲夜市敦煌夜市位于阳关东路，是敦煌最大的夜市，这里是丝路美食和和丝路工艺品的聚集地。因为具有鲜明的地方特色和浓郁的民俗风情，被誉为敦煌“夜景图”和“风情画”。
                <w:br/>
                温馨提示：
                <w:br/>
                莫高窟门票重要说明：
                <w:br/>
                1、莫高窟新政策规定前期只发放 A类正常参观票，在A类票库存（6000张）售完后才会发放B类票！
                <w:br/>
                本行程包含莫高窟B票，若B类应急票未发售，我社只能为游客预约A类正常参观票，游客需补138元/人的差价，感谢您的配合，给您带来不便敬请谅解！
                <w:br/>
                备注：A类正常票(2场数字电影+参观8个洞窟)；B类应急票(参观4个洞窟)；
                <w:br/>
                1、公安民警、消防救援人员，学生证、军官证等特殊优惠对象，报名请提供享受特种优惠证件。
                <w:br/>
                2、如莫高窟有特殊接待成无票状态或景区关闭，无法安排游览，将安排教煌莫高窟姊妹窟一西千佛洞；
                <w:br/>
                3、为确保参观莫高窟，导游会根据莫高窟门票实际预约时间，跟鸣沙山调整景点参观顺序，给您带来不变敬请谅解！
                <w:br/>
                4、高窟预约按照下单前后顺序依次进行预约，故同团中会出现预约莫高窟参观时间不一致的情况；预约成功后退票将产生手续费，具体金额参照《敦煌市物价局文件：敦价发【2015】85号》文件。
                <w:br/>
                5、莫高窟如同一颗渐渐褪去光华的明珠，在自然氧化和人为因素的作用下，彩塑壁画正在慢慢失去神韵，所以出于文物保护的目的，在窟穴参观时是禁止摄像设备的。
                <w:br/>
                ★_以上政策为政府行为，报名时请仔细阅读此条款，不能作为投诉理由！
                <w:br/>
                备注：此天行程，根据莫高窟约票情况，鸣沙山月牙泉/莫高窟游览顺序由导游根据订票情况调整
                <w:br/>
                1、沙漠活动时请保护好电子设备、摄像器材防止进沙，以免造成损失；
                <w:br/>
                2、骑骆驼上鞍时请注意衣裤、身体不要被装备划破，以免造成损伤；
                <w:br/>
                3、因景区没有遮阳物，请注意防晒；
                <w:br/>
                交通：汽车
                <w:br/>
                景点：【鸣沙山、月牙泉】【莫高窟】（含B类票，游览约2.5小时，若B类票未发售，只能预约A类正常票，游客需补138元/人的差价）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敦煌华荣大酒店、玺迎缘酒店、玺迎客酒店、聚丰酒店、大盛假日酒店、桓宇酒店、天沁云水酒店、祁源酒店、花径酒店或同级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敦煌（车程约3.5小时）黑独山（车程约5小时）察尔汗盐湖（车程约1小时）格尔木
                <w:br/>
                早餐后，后前往游览【黑独山】（不含区间车60元/人，游览时间约1小时）如果你热爱生活这里并非寸草不生，最像月球表面的地方“青海黑独山”它是大西北茫茫群山中风光最独特的一座，纯粹的黑与白塑造了它酷似月球表面的外观。更赋予它遗世独立的特黑白交替的山峦颜色，充满中国古典水墨画的韵味。就仿佛，一座从水墨画中走出的山峰。直到如今才发现有一个叫“黑独山”的地方，它荒凉、孤寂、冷艳……胭脂山是大地的彩妆，黑独山是天地的留白。大小山包被黑色砂石覆盖，在黄褐色的荒漠戈壁中尤为突出。极致的荒凉是这里永恒的主题，走到近处看就像真的到了月球一样。后前往【察尔汗盐湖】（不含区间车60元/人，游览时间约2小时）察尔汗盐湖 ，蒙古语“盐泽”之意，它是世界第二大盐湖、亚洲第一大盐湖 ，是茶卡盐湖的 56 倍，是隐藏在柴达木盆地的聚宝盆心脏，是一面几乎未开发的天空之镜，犹如上帝给自己制作的苹果汁，湖水碧绿清澈 ，湖中有着形态各异、晶莹剔透的盐花，有的像珊瑚，有的像花朵，有的像宝塔 ，美不胜收。游览结束后入住酒店。
                <w:br/>
                温馨提示：
                <w:br/>
                1.今日车程时间较长，建议您准备好足够电量的充电宝，并提前购买一些零食携带，在路途中享用；
                <w:br/>
                2.一定要带上偏光墨镜，天气晴朗的时候，阳光照在盐湖上，反射很强，会对眼睛造成一定伤害；
                <w:br/>
                交通：汽车
                <w:br/>
                景点：【察尔汗盐湖】
                <w:br/>
                自费项：【黑独山】（不含区间车60元/人）　【察尔汗盐湖】（不含区间车60元/人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格尔木凯斯顿酒店、樊桐嘉玺酒店、帝王宾馆、艺龙万国酒店、星程酒店、柏曼酒店、艺龙瑞云酒店、都市 花园酒店、怡景品质酒店、或同级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格尔木（车程约4小时）影视剧【生命树】拍摄地柯鲁柯小镇（车程约3小时）茶卡盐湖（车程约1小时）青海湖沿线/共和
                <w:br/>
                早餐后，前往后乘车前往【柯鲁柯小镇】(游览约1小时)打卡《生命树》柯鲁柯取景地，解锁德令哈影视文旅新体验，一剧一城一风景，位于青海海西州德令哈市，一座被戈壁与草原温柔包裹的“农垦记忆之城”。它曾是新中国成立后柴达术盆地规模最大的农垦基地之一，如今以独特的“荒原艺术”与“生态新生”静静诉说一代人的青春，与大自然的修复之力。后继续驱车前往水天一色的【茶卡盐湖天空壹号】（含门票，不含区间车60元/人，游览时间约1.5小时）茶卡位于青海海西蒙古族藏族自治州乌兰县茶卡镇附近，被称为“天空之镜”，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55个地方”之一，在这里尽情拍摄属于你的天空之境。后前往酒店入住。
                <w:br/>
                茶卡盐湖天空壹号游玩攻略：
                <w:br/>
                1.观光小火车车站导览：星空广场--目瑙纵歌广场--成吉思汗实景剧场--天降锦鲤--心心相印--永恒钻石--泉水湖--影湖星空营地--高原亲子牧场--高原死海漂浮馆。
                <w:br/>
                2.小火车全程有讲解，在这些站点之间你将路过高寒沼泽草甸湿地、泉湖、漠河盐场、七彩湖，这些地点小火车是不停靠的哦。（景交小火车是环形车道，不走回头路，不会造成人群超多，拍照难的情况）
                <w:br/>
                温馨提示：
                <w:br/>
                1.至少准备一条飘逸的长裙，景区内的蓝天、白云、总体色调偏冷，建议选择红色、白色、紫色、蓝色等服饰。在冷色调的背景中，会有让人眼前一亮的效果；
                <w:br/>
                2.一定要带上偏光墨镜，天气晴朗的时候，阳光照在盐湖上，反射很强，会对眼睛造成一定伤害；
                <w:br/>
                3.茶卡盐湖地区海拔约3000米，切忌剧烈运动，以免产生高原反应；
                <w:br/>
                4.如果想深入湖中拍照，尽量带上鞋套，以免鞋底弄脏湖面或被盐水浸湿；
                <w:br/>
                5、由于青海湖和茶卡条件所限，酒店条件不可与城市酒店相比较，酒店综合条件较差，请知晓；
                <w:br/>
                交通：汽车
                <w:br/>
                景点：【柯鲁柯小镇】【茶卡盐湖天空壹号】
                <w:br/>
                自费项：【茶卡盐湖天空壹号】（含门票，不含区间车60元/人）
                <w:br/>
              </w:t>
            </w:r>
          </w:p>
        </w:tc>
        <w:tc>
          <w:tcPr/>
          <w:p>
            <w:pPr>
              <w:pStyle w:val="indent"/>
            </w:pPr>
            <w:r>
              <w:rPr>
                <w:rFonts w:ascii="宋体" w:hAnsi="宋体" w:eastAsia="宋体" w:cs="宋体"/>
                <w:color w:val="000000"/>
                <w:sz w:val="20"/>
                <w:szCs w:val="20"/>
              </w:rPr>
              <w:t xml:space="preserve">早餐：【茶卡盐湖天空壹号】（游览时间约2小时，     午餐：√     晚餐：X   </w:t>
            </w:r>
          </w:p>
        </w:tc>
        <w:tc>
          <w:tcPr/>
          <w:p>
            <w:pPr>
              <w:pStyle w:val="indent"/>
            </w:pPr>
            <w:r>
              <w:rPr>
                <w:rFonts w:ascii="宋体" w:hAnsi="宋体" w:eastAsia="宋体" w:cs="宋体"/>
                <w:color w:val="000000"/>
                <w:sz w:val="20"/>
                <w:szCs w:val="20"/>
              </w:rPr>
              <w:t xml:space="preserve">青海湖沿线/共和：扎西e家酒店、格日大酒店、西南大酒店、蓝色港湾酒店、共和华舒酒店、共和金鑫精品酒店、共和高原红酒店、共和玉禾酒店、共和华燕商务宾馆或同级或同级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青海湖沿线/共和-高原藏族村寨（车程约2小时）青海湖·断崖（车程约5.5小时）兰州
                <w:br/>
                早餐后，后前往【高原藏族村寨】（游览约2小时）作为是丝绸之路青海道、唐蕃古道、茶马古道的必经山隘，沉浸式领略青藏高原特色藏族文化。参观神秘的藏族部落，感受汉藏结合地区的茶马互市；后前往【青海湖断崖】（游览时间约1.5小时）地处海拔3000多米的高原上，它以其陡峭的悬崖、清澈见底的湖水和壮观的日出日落而闻名于世。湖面呈现出一片碧蓝，水质清澈见底。站在崖上俯瞰湖面，仿佛置身于一个水晶般澄澈的世界。湖水与天空融为一体，构成了壮丽的画面。后返回兰州前往酒店入住。
                <w:br/>
                温馨提示：
                <w:br/>
                1.今日车程时间较长，建议您准备好足够电量的充电宝，并提前购买一些零食携带，在路途中享用。
                <w:br/>
                交通：汽车
                <w:br/>
                景点：（游览约2小时）【青海湖断崖】
                <w:br/>
                购物点：【高原藏族村寨】
                <w:br/>
              </w:t>
            </w:r>
          </w:p>
        </w:tc>
        <w:tc>
          <w:tcPr/>
          <w:p>
            <w:pPr>
              <w:pStyle w:val="indent"/>
            </w:pPr>
            <w:r>
              <w:rPr>
                <w:rFonts w:ascii="宋体" w:hAnsi="宋体" w:eastAsia="宋体" w:cs="宋体"/>
                <w:color w:val="000000"/>
                <w:sz w:val="20"/>
                <w:szCs w:val="20"/>
              </w:rPr>
              <w:t xml:space="preserve">早餐：√     午餐：团餐     晚餐：X   </w:t>
            </w:r>
          </w:p>
        </w:tc>
        <w:tc>
          <w:tcPr/>
          <w:p>
            <w:pPr>
              <w:pStyle w:val="indent"/>
            </w:pPr>
            <w:r>
              <w:rPr>
                <w:rFonts w:ascii="宋体" w:hAnsi="宋体" w:eastAsia="宋体" w:cs="宋体"/>
                <w:color w:val="000000"/>
                <w:sz w:val="20"/>
                <w:szCs w:val="20"/>
              </w:rPr>
              <w:t xml:space="preserve">兰州新区贝舒酒店、格林豪泰酒店、你好酒店、遇见悦酒店、华茂酒店、希曼酒店、漫哈顿酒店、兰港尚品酒店、五悦悦心酒店、骏怡酒店或同级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兰州（飞行时间约3小时）佛山
                <w:br/>
                早餐后，后收拾好个人全部行李及物品，根据航班时间送至机场，搭乘参考航班返回佛山，结束难忘而愉快的西北之旅，大美西北期待下次与您的见面！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2、住宿：宿5晚网评三钻酒店+1晚网评四钻酒店+1晚青海湖边商务酒店。每成人每晚一个床位，若出现单男单女，客人需补单房差入住双标间。西北地区酒店设施无法与发达地区相比，请谅解。
                <w:br/>
                【特别备注】：在遇到政府征用或旺季房满的情况下，旅行社将不得不选用同等级但未在行程内列明的其他酒店时不另行通知，敬请谅解；
                <w:br/>
                3、用餐：7早6正（正餐30元/人/餐）；酒店房费含早，不用不退；正餐十人一桌，八菜一汤不含酒水，不足十人菜量种类相对减少，但标准不变；团队低于6成人，则正餐餐费视情况在当地现退给客人，用餐由客人自理。如有特殊用餐需备注。（旅游定点餐厅，口味以西北菜为主。当地行车时间较长，全程途中用餐时间视实际情况安排，请游客提前自备零食，敬请谅解！）异地旅游可能会出现水土不服，请自备常用药品。
                <w:br/>
                4、用车：16人以上安排2+1陆地头等舱豪华旅游大巴（如遇旺季，第一天和最后一天接送机及走市内的景点用普通大巴车）；16人以下按人数定车型，保证每人一个正座；
                <w:br/>
                5、导游：当地优秀导游服务，10人（含10人）以下，司兼导；佛山机场安排送机导游；
                <w:br/>
                注：司机不是专业持证导游，为辅助工作人员，不做专业讲解，景区参观不陪同，送机不办理登记牌等相关事宜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8、购物：全程共安排0个购物店；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鸣沙山骆驼</w:t>
            </w:r>
          </w:p>
        </w:tc>
        <w:tc>
          <w:tcPr/>
          <w:p>
            <w:pPr>
              <w:pStyle w:val="indent"/>
            </w:pPr>
            <w:r>
              <w:rPr>
                <w:rFonts w:ascii="宋体" w:hAnsi="宋体" w:eastAsia="宋体" w:cs="宋体"/>
                <w:color w:val="000000"/>
                <w:sz w:val="20"/>
                <w:szCs w:val="20"/>
              </w:rPr>
              <w:t xml:space="preserve">130-150元，在骆驼的背上感受漫漫丝绸之路，观最美日出</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又见敦煌（演出）</w:t>
            </w:r>
          </w:p>
        </w:tc>
        <w:tc>
          <w:tcPr/>
          <w:p>
            <w:pPr>
              <w:pStyle w:val="indent"/>
            </w:pPr>
            <w:r>
              <w:rPr>
                <w:rFonts w:ascii="宋体" w:hAnsi="宋体" w:eastAsia="宋体" w:cs="宋体"/>
                <w:color w:val="000000"/>
                <w:sz w:val="20"/>
                <w:szCs w:val="20"/>
              </w:rPr>
              <w:t xml:space="preserve">
                普通318元/人；至尊688元/人　
                <w:br/>
                可自由选择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318.00</w:t>
            </w:r>
          </w:p>
        </w:tc>
      </w:tr>
      <w:tr>
        <w:trPr/>
        <w:tc>
          <w:tcPr/>
          <w:p>
            <w:pPr>
              <w:pStyle w:val="indent"/>
            </w:pPr>
            <w:r>
              <w:rPr>
                <w:rFonts w:ascii="宋体" w:hAnsi="宋体" w:eastAsia="宋体" w:cs="宋体"/>
                <w:color w:val="000000"/>
                <w:sz w:val="20"/>
                <w:szCs w:val="20"/>
              </w:rPr>
              <w:t xml:space="preserve">鸣沙山滑沙</w:t>
            </w:r>
          </w:p>
        </w:tc>
        <w:tc>
          <w:tcPr/>
          <w:p>
            <w:pPr>
              <w:pStyle w:val="indent"/>
            </w:pPr>
            <w:r>
              <w:rPr>
                <w:rFonts w:ascii="宋体" w:hAnsi="宋体" w:eastAsia="宋体" w:cs="宋体"/>
                <w:color w:val="000000"/>
                <w:sz w:val="20"/>
                <w:szCs w:val="20"/>
              </w:rPr>
              <w:t xml:space="preserve">感受在沙丘顶部一滑而下的快感。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鸣沙山鞋套</w:t>
            </w:r>
          </w:p>
        </w:tc>
        <w:tc>
          <w:tcPr/>
          <w:p>
            <w:pPr>
              <w:pStyle w:val="indent"/>
            </w:pPr>
            <w:r>
              <w:rPr>
                <w:rFonts w:ascii="宋体" w:hAnsi="宋体" w:eastAsia="宋体" w:cs="宋体"/>
                <w:color w:val="000000"/>
                <w:sz w:val="20"/>
                <w:szCs w:val="20"/>
              </w:rPr>
              <w:t xml:space="preserve">防止砂砾落入鞋内，保持鞋内清洁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丹霞景区区间车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r>
        <w:trPr/>
        <w:tc>
          <w:tcPr/>
          <w:p>
            <w:pPr>
              <w:pStyle w:val="indent"/>
            </w:pPr>
            <w:r>
              <w:rPr>
                <w:rFonts w:ascii="宋体" w:hAnsi="宋体" w:eastAsia="宋体" w:cs="宋体"/>
                <w:color w:val="000000"/>
                <w:sz w:val="20"/>
                <w:szCs w:val="20"/>
              </w:rPr>
              <w:t xml:space="preserve">岗什卡雪峰区间车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察尔汗盐湖往返区间车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茶卡盐湖天空壹号小火车</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黑独山</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青海湖·断崖</w:t>
            </w:r>
          </w:p>
        </w:tc>
        <w:tc>
          <w:tcPr/>
          <w:p>
            <w:pPr>
              <w:pStyle w:val="indent"/>
            </w:pPr>
            <w:r>
              <w:rPr>
                <w:rFonts w:ascii="宋体" w:hAnsi="宋体" w:eastAsia="宋体" w:cs="宋体"/>
                <w:color w:val="000000"/>
                <w:sz w:val="20"/>
                <w:szCs w:val="20"/>
              </w:rPr>
              <w:t xml:space="preserve">景区较大此项属于景区必要交通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2026-03-28T12:51:07+08:00</dcterms:created>
  <dcterms:modified xsi:type="dcterms:W3CDTF">2026-03-28T12:51:07+08:00</dcterms:modified>
</cp:coreProperties>
</file>

<file path=docProps/custom.xml><?xml version="1.0" encoding="utf-8"?>
<Properties xmlns="http://schemas.openxmlformats.org/officeDocument/2006/custom-properties" xmlns:vt="http://schemas.openxmlformats.org/officeDocument/2006/docPropsVTypes"/>
</file>