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【古都奇遇记】陕西西安双飞5天丨兵马俑丨铜车马深度游丨秦咸阳宫遗址公园体验考古勘探丨秦岭四宝科学公园丨大唐不夜城丨西安博物院丨体验文字奥秘秦小篆行程单</w:t>
      </w:r>
    </w:p>
    <w:p>
      <w:pPr>
        <w:jc w:val="center"/>
        <w:spacing w:after="100"/>
      </w:pPr>
      <w:r>
        <w:rPr>
          <w:rFonts w:ascii="宋体" w:hAnsi="宋体" w:eastAsia="宋体" w:cs="宋体"/>
          <w:sz w:val="20"/>
          <w:szCs w:val="20"/>
        </w:rPr>
        <w:t xml:space="preserve">亲子优选推荐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MJJQ-20260605XT1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广州-西安MU6955/06:50、CZ3201/07:15、MU2312/12:15、HU7838/12:30
                <w:br/>
                西安-广州MU2311/19:30、CZ3218/20:00、CZ3204/21:00、ZH9224/22:00，最终航班以实际出票为准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★真纯玩零自费，每团不超22人，亲子出游优选推荐
                <w:br/>
                ★3大硬核博物馆 倾听珍贵文物诉说千年记忆：兵马俑（世界八大奇迹）+铜车马（青铜之冠）+西安博物院（古都通史）
                <w:br/>
                ★沉浸式体验：
                <w:br/>
                了解《汉字的演变史》--体验文字奥秘秦小篆（可以带走）； 
                <w:br/>
                化身小小考古家，挖掘“千年宝藏”--秦咸阳宫遗址公园体验考古勘探&amp;挖掘
                <w:br/>
                去偶遇国宝熊猫--秦岭四宝科学公园
                <w:br/>
                ★梦回盛唐：钟鼓楼广场+回民街、大雁塔北广场+大唐不夜城
                <w:br/>
                ★贴心安排：
                <w:br/>
                ① 赠送价值298元/人《西安千古情演出》
                <w:br/>
                ② 赠送兵马俑景区耳麦
                <w:br/>
                ③ 16周岁以下孩子赠送陕西研学手册1本 和 熊猫玩偶1个
                <w:br/>
                ④ 随车配备携带“百宝箱”(晕车贴、创可贴、湿巾、驱蚊水等)
                <w:br/>
                ⑤ 随车配备雨伞、手机充电宝、自拍杆、数据线、一次性雨衣（仅供使用）
                <w:br/>
                ⑥ 有奖互动--【长安诗词飞花令】 、【数字炸弹】、【DIY制作大比拼】
                <w:br/>
                ⑦ 24小时专车接送站服务 专车0等待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广州-西安（飞行约2小时40分钟）
                <w:br/>
                于指定时间自行前往广州白云机场（具体时间/位置出团前1-2天告知，建议提前120分钟抵达机场），由工作人员为您协助办理乘机手续后。乘飞机赴古都西安，精心安排接机人员在机场提前等候客人，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5、航班参考：广州-西安MU6955/06:50、CZ3201/07:15、ZH9221/09:55、MU2312/12:15、HU7838/12:30、MU2302/13:30、ZH9225/20:15、HU7858/20:00、MU2304/23:30，不得指定航班，最终航班以实际出票为准。
                <w:br/>
                6、两款住宿标准选择，不同住宿版本对应不同价格，酒店参考如下：
                <w:br/>
                网评3钻版（西安参考）：H酒店（西安万寿路幸福林带北地铁站店）/西安广成商旅公寓酒店(大明宫西地铁站店)  /金源精品酒店（西安三桥大庆路店）/云雅智慧酒店(西安西京医院胡家庙地铁站店)或不低于以上标准酒店
                <w:br/>
                网评4钻版（西安参考）：西安团结南路智选假日酒店 /西安大兴智选假日酒店  /西安城墙智选假日酒店(酒金桥美食街店)/宜尚PLUS酒店（西安汉城湖世融国际店)或不低于以上标准酒店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秦始皇兵马俑博物馆--体验文字奥秘秦小篆--丽山园铜车马--西安千古情
                <w:br/>
                早餐后，导游和司机提前在酒店等待客人，集合出发。
                <w:br/>
                  参观世界第八大奇迹之一的【秦始皇兵马俑博物馆】（游览约2.5小时，赠送秦始皇兵马俑博物院耳麦和讲解），这里南倚骊山，北临渭水，气势宏伟，是世界上最大的地下军事博物馆，是世界考古历史上最伟大的发现之一。
                <w:br/>
                 而后【体验文字奥秘秦小篆】在中国文字中，各个历史时期所形成的各种字体，有着各自鲜明的艺术特征。秦始皇统一六国后，统一文字为小篆，自此之后中国文字更加规范。让孩子们了解祖国文字的变迁，祖国优秀的汉字演变历史，祖国的文化之魂！
                <w:br/>
                    深度游览兵马俑【丽山园-铜车马】（不含景交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普通席等其他表演，具体由地接社为准）
                <w:br/>
                <w:br/>
                【温馨提示】
                <w:br/>
                1、秦始皇兵马俑博物馆内设景区购物场所，非旅行社协议购物店，您可自由进出，如购物请谨慎！
                <w:br/>
                2、行程不含秦始皇兵马俑博物馆景区电瓶车5元/人；不含铜车马电瓶车15元/人，如需敬请自理
                <w:br/>
                3、赠送秦始皇兵马俑博物馆耳麦讲解（可使用，不可带走）
                <w:br/>
                交通：旅游车
                <w:br/>
                景点：兵马俑、铜车马、西安千古情演出
                <w:br/>
                自费项：不含兵马俑铜车马电瓶车5元/人（根据需要自愿选择），不含丽山园电瓶车15元/人（根据需要自愿选择）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秦咸阳宫遗址公园考古--秦岭四宝科学公园--大雁塔北广场+大唐不夜城
                <w:br/>
                早餐后，导游和司机提前在酒店等待客人，集合出发。
                <w:br/>
                前往【秦咸阳宫遗址公园】，秦咸阳宫作为秦朝的 “政治心脏”，是研究中国古代文明进程的重要坐标，直接印证了秦朝从 “王国” 向 “帝国” 的制度转型。考古发现了许多展现秦人生活的遗物，孩子们可以化身小小考古学家，体验洛阳铲、地层学讲解手铲、刷子体验，学习战国钱币挖掘，在探方中挖掘 “千年宝藏‘’。
                <w:br/>
                而后前往【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（备注：如因秦岭四宝科学公园景区未开，我社更换为其他景点）  
                <w:br/>
                下午返回游览音乐喷泉广场【大雁塔北广场】+【大唐不夜城 】（游览约2小时），远观相传唐僧玄奘从印度取经回国后，为了供奉和储藏梵文经典和佛像舍利等物亲自设计并督造建成的西安标志性建筑——大雁塔。【大唐不夜城 】打卡网红拍摄地--不倒翁小姐姐，欣赏真人版不倒翁的表演。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 ，属于开放性景点，主要以自由活动为主，司机、导游不陪同游览。
                <w:br/>
                2、大雁塔北广场+大唐不夜城、，属于小吃街类型，有很多售卖小吃等场所，可自由自费品尝陕西美食，因市中心交通特殊性，司机根据情况就近停车。
                <w:br/>
                交通：旅游车
                <w:br/>
                景点：秦咸阳宫遗址公园、秦岭四宝科学公园、大雁塔北广场、大唐不也成
                <w:br/>
                自费项：秦岭四宝科学公园不含景区代步景交车10元，选择性消费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西安博物院--钟鼓楼广场+回民街
                <w:br/>
                早餐后，导游和司机提前在酒店等待客人，集合出发。
                <w:br/>
                我们来到参观【西安博物院】（游览约1.5小时，不含耳麦和景区内专业讲解）（如遇西安博物馆预约满票或其他不可抗力后调整换成张学良公馆或其他博物馆）
                <w:br/>
                后乘车前往西安市中心地标建筑—【回民小吃街+钟鼓楼广场】（游览约90分钟）（不含登钟鼓楼，费用50/人自理）西安仿古一条街回民街，在这里可以品尝到陕西各种小吃。
                <w:br/>
                【温馨提示】
                <w:br/>
                1、钟鼓楼广场+回民街，属于开放性景点，属于小吃街类型主要以自由活动为主，可自由自费品尝陕西美食，司机、导游不陪同游览。
                <w:br/>
                2、钟鼓楼广场+回民街，因市中心交通特殊性，司机根据情况就近停车。
                <w:br/>
                <w:br/>
                如您是晚班机或第5天返程，则赠送游览1-2个应季盲盒景点（此景点为赠送景点，也没核算成本，不去费用不退）：
                <w:br/>
                7月赠送【小寨赛格商场中心】
                <w:br/>
                8月赠送【小寨赛格商场中心】
                <w:br/>
                温馨提示：赠送应季盲盒景点，以自由参观为主，不含耳麦和讲解
                <w:br/>
                交通：旅游车+
                <w:br/>
                景点：西安博物院、钟鼓楼广场、回民街
                <w:br/>
                自费项：西安博物院不含耳麦和景区内专业讲解，费用参考景区挂牌价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早餐后，自由活动，而后根据航班时间约定送机，结束全部旅程。
                <w:br/>
                12点前记得退房哦！
                <w:br/>
                送团司机会提前一天联系您，飞机提前3小时送，请您注意留意手机短信或电话。
                <w:br/>
                <w:br/>
                备注：
                <w:br/>
                1、因航空公司或天气的原因，飞机延误或取消航班导致的延住酒店、用餐、交通等费用问题，需客人自理。
                <w:br/>
                2、以上行程游览顺序仅供参考，如遇旅游旺季景区景点关闭、堵车、餐厅拥挤排队、高速堵车、天气、航班延误等特殊情况时，当团导游会根据实际情况适当调整行程游览顺序及时间，请游客理解并予以配合！
                <w:br/>
                3、如因景区通知关闭、景区限流或不可抗力原因无法游览此景点，导游有权协商更换景点或调整行程顺序。
                <w:br/>
                4、送团司机会提前一天联系您，飞机提前3小时送，请您注意留意手机短信或电话。
                <w:br/>
                5、航班信息：西安-广州ZH9226/07:50、HU7837/08:30、HU7857/15:30、MU2311/19:30、CZ3218/20:00、CZ3204/21:00、ZH9224/22:00、MU6956/22:30、AQ1106/23:00，不得指定航班，最终航班以实际出票为准。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即网评3钻/4钻版2选1，详细酒店参考行程描述）。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餐，早餐为酒店赠送（不用不退），常规正餐30元/人+1正特色餐40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4、用车：全程正规营运手续空调旅游车（当地5-38座车，根据人数用车，保证每人一个正座，30座以下无行李箱）；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6、门票：行程注明含景点第一道门票+西安千古情演出费用（不含景区内自设项目，另有约定的除外）。不含景点小门票/小交通，个人消费及行程上自理的项目。赠送项目如因特殊原因不能成行，不做退款。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7、儿童：2-11周岁且1.2米以下（包含：机票、正餐、车位、导游服务、体验文字奥秘秦小篆 、东线耳麦），其他不含：（不含床位以及床位早、景点门票、西安千古情，产生费用请自付景区或酒店等）；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特色文化之用，西安大部分景点均自设有购物商场（如兵马俑、大慈恩寺等景区），游客购物为个人自主行为，以上均不属于我社指定购物店，游客因购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 ，产生费用请自付景区或酒店等。超高儿童现场补门票以景区规定金额为准，非团队政策有可能高于儿童门票价格请知悉。
                <w:br/>
                9、娱乐项目：部分景区不含电瓶车，游客可选择乘坐电瓶车或徒步游览，不影响正常的游览参观。
                <w:br/>
                秦始皇兵马俑博物馆电瓶车5元/人 （非必须，可根据自身身体情况，自愿选择）   
                <w:br/>
                骊山园电瓶车15/人 （非必须，可根据自身身体情况，自愿选择）
                <w:br/>
                秦岭四宝景交车10元/人（非必须，可根据自身身体情况，自愿选择）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景区交通/索道费用，选择性消费</w:t>
            </w:r>
          </w:p>
        </w:tc>
        <w:tc>
          <w:tcPr/>
          <w:p>
            <w:pPr>
              <w:pStyle w:val="indent"/>
            </w:pPr>
            <w:r>
              <w:rPr>
                <w:rFonts w:ascii="宋体" w:hAnsi="宋体" w:eastAsia="宋体" w:cs="宋体"/>
                <w:color w:val="000000"/>
                <w:sz w:val="20"/>
                <w:szCs w:val="20"/>
              </w:rPr>
              <w:t xml:space="preserve">
                秦始皇兵马俑博物馆电瓶车5元/人 （非必须，可根据自身身体情况，自愿选择）   
                <w:br/>
                骊山园电瓶车15/人 （非必须，可根据自身身体情况，自愿选择）
                <w:br/>
                秦岭四宝景交车10元/人（非必须，可根据自身身体情况，自愿选择）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2026-07-12T08:43:25+08:00</dcterms:created>
  <dcterms:modified xsi:type="dcterms:W3CDTF">2026-07-12T08:43:25+08:00</dcterms:modified>
</cp:coreProperties>
</file>

<file path=docProps/custom.xml><?xml version="1.0" encoding="utf-8"?>
<Properties xmlns="http://schemas.openxmlformats.org/officeDocument/2006/custom-properties" xmlns:vt="http://schemas.openxmlformats.org/officeDocument/2006/docPropsVTypes"/>
</file>