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【住在城墙内】陕西西安双飞4天丨兵马俑丨华清宫丨长安十二时辰丨明城墙丨大唐不夜城丨大慈恩寺丨青龙寺丨赠送西安千古情丨大秦帝国演出行程单</w:t>
      </w:r>
    </w:p>
    <w:p>
      <w:pPr>
        <w:jc w:val="center"/>
        <w:spacing w:after="100"/>
      </w:pPr>
      <w:r>
        <w:rPr>
          <w:rFonts w:ascii="宋体" w:hAnsi="宋体" w:eastAsia="宋体" w:cs="宋体"/>
          <w:sz w:val="20"/>
          <w:szCs w:val="20"/>
        </w:rPr>
        <w:t xml:space="preserve">一车一导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MJJQ-20260318XT2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★15人左右精品团 玩转西安名片
                <w:br/>
                ★超值赠送：价值298元/人《西安千古情演出》+《大秦帝国》双演绎
                <w:br/>
                ★盛唐秦史：兵马俑（世界奇迹）+华清宫（皇家行宫）+大唐不夜城（夜游顶流）
                <w:br/>
                ★网红沉浸式全体验：长安十二时辰（汉服穿越）
                <w:br/>
                ★地标覆盖：西安城墙（现存完整明城墙）+大小雁塔+大慈恩寺+钟鼓楼广场+回民街+永兴坊
                <w:br/>
                ★住宿不将就：住在城墙4钻酒店连住不挪窝，出行便捷
                <w:br/>
                ★贴心安排：
                <w:br/>
                ①赠送兵马俑+华清宫耳麦     
                <w:br/>
                ②随车携带血压仪测量血压，带一份安全感
                <w:br/>
                ③大唐不夜城-车接车送，充分保证夜游时间  
                <w:br/>
                ④随车配备携带“百宝箱”(晕车贴、创可贴、湿巾、驱蚊水等)
                <w:br/>
                ⑤随车配备雨伞、手机充电宝、自拍杆、数据线、一次性雨衣（仅供使用）
                <w:br/>
                ⑥赠送汉服：沉浸式游长安，随手出片
                <w:br/>
                ⑦地道美食：大秦盛世六合宴
                <w:br/>
                ⑧青龙寺：千年古刹，樱花超出片(3月)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客人，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5、航班参考：广州-西安MU6955/06:50-09:55、CZ3201/07:15、HU6207/07:55-10:25、H9221/09:50、HU7838/12:30-15:10、MU2312/12:35-14:55，不得指定航班，最终航班以实际出票为准。3月底换季后航班以实时出票为准。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西安指定酒店（城墙内4钻）：城市富森酒店、格林东方五路口店、丽怡酒店、坤逸时光酒店（钟楼店）或不低于以上标准酒店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青龙寺（3月赏樱花）-登明城墙-永兴坊小吃街-西安千古情-汉服体验-长安十二时辰-大唐不夜城
                <w:br/>
                早餐后，参观游览周生如故拍摄地【青龙寺遗址】（游览约90分钟）始建隋朝，唐朝皇家护国寺庙，中国佛教密宗祖寺，宋朝被废毁殿宇遗址埋没于地底，遗址内有600多株樱花【樱花花期：预估3月15--4月15日期间，（花期是根据历年预估，受气温气候雨水影响可能会有偏差，具体以景区开花为准，不接受关于个人觉得花开得不好等投诉，敬请谅解）】
                <w:br/>
                而后游览中国现存规模大、保存完整的古代城恒【登明城墙】（上城墙，游览约60分钟）【温馨提示】：您当日可选择舒适休闲的穿着，方便您更舒服的游玩，触摸历史，感受古城的风韵和岁月的沧桑。
                <w:br/>
                中午前往【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下午赠送前往：西安千古情景区+赠送西安必看的演绎《西安千古情》贵宾席 。
                <w:br/>
                （温馨提示：千古情表演导游有权根据预定场次灵活安排，赠送项目不参加费用不退，如因景区限流或者景区关闭则安排《驼铃传奇》或《1212》或《永生的军团》普通席或《大唐女皇》普通席）
                <w:br/>
                <w:br/>
                下午安排汉服换装体验 (店内可自行升级精美装造，按需自理，赠送项目自愿放弃不退费)；
                <w:br/>
                而后前往打卡网红胜地【长安十二时辰】（如遇景区关闭或限流等情况下更换为【大唐芙蓉园景区】）以唐市井文化为源点，以网剧《长安十二时辰》IP为主题，以沉浸式体验为核心，在建筑、软装、钱币、人物、服装、语言、音乐、故事等领域进行全唐化包装，同时围绕深度沉浸式故事体验，设置配套的餐饮、文创、演艺等业态内容，整体打造集全唐空间游玩、唐风市井体验、主题沉浸互动、唐乐歌舞演艺、文化社交休闲等为一体的全唐市井文化体验地。
                <w:br/>
                后乘车至【大唐不夜城夜游】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之后返回酒店休息。
                <w:br/>
                <w:br/>
                温馨提示：
                <w:br/>
                钟鼓楼广场+回民街+大唐不夜城+永兴坊 属于开放性景点，主要以自由活动为主，司机、导游不陪同游览。因市中心交通特殊性，司机根据情况就近停车。
                <w:br/>
                交通：旅游车
                <w:br/>
                景点：青龙寺、明城墙、永兴坊小吃街、西安千古情、长安十二时辰、大唐不夜城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西安指定酒店（城墙内4钻）：城市富森酒店、格林东方五路口店、丽怡酒店、坤逸时光酒店（钟楼店）或不低于以上标准酒店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兵马俑-大秦帝国-华清宫
                <w:br/>
                早餐后，前往参观世界第八大奇迹之一的【深度游秦始皇兵马俑博物馆：兵马俑坑1/2/3号坑】（游览约2.5小时，赠送耳麦讲解）
                <w:br/>
                赠送观看价值238元【大秦帝国】演绎（游览约60分钟）备注：如遇到大秦帝国景区未开情况下更换为《秦俑情》演出，取消射箭和AI换脸，无差价可退）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观看结束后可体验制作兵马俑的过程和射箭，以及体验AI换脸找到千年前的自己！
                <w:br/>
                下午游览位于骊山脚下的唐代皇家避暑行宫——【华清宫（华清池+骊山）】（游览约1.5小时，赠送景区耳麦，景区交通20元自理，骊山索道60元自理），国家首批5A级旅游景区，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景点：兵马俑、华清宫、大秦帝国
                <w:br/>
                自费项：不含秦始皇兵马俑博物馆景区电瓶车（5元/人）、华清宫景区交通20元自理，骊山索道60元自理，选择性消费项目
                <w:br/>
              </w:t>
            </w:r>
          </w:p>
        </w:tc>
        <w:tc>
          <w:tcPr/>
          <w:p>
            <w:pPr>
              <w:pStyle w:val="indent"/>
            </w:pPr>
            <w:r>
              <w:rPr>
                <w:rFonts w:ascii="宋体" w:hAnsi="宋体" w:eastAsia="宋体" w:cs="宋体"/>
                <w:color w:val="000000"/>
                <w:sz w:val="20"/>
                <w:szCs w:val="20"/>
              </w:rPr>
              <w:t xml:space="preserve">早餐：酒店含早，如放弃不用费用不退     午餐：大秦盛世六合宴     晚餐：X   </w:t>
            </w:r>
          </w:p>
        </w:tc>
        <w:tc>
          <w:tcPr/>
          <w:p>
            <w:pPr>
              <w:pStyle w:val="indent"/>
            </w:pPr>
            <w:r>
              <w:rPr>
                <w:rFonts w:ascii="宋体" w:hAnsi="宋体" w:eastAsia="宋体" w:cs="宋体"/>
                <w:color w:val="000000"/>
                <w:sz w:val="20"/>
                <w:szCs w:val="20"/>
              </w:rPr>
              <w:t xml:space="preserve">西安指定酒店（城墙内4钻）：城市富森酒店、格林东方五路口店、丽怡酒店、坤逸时光酒店（钟楼店）或不低于以上标准酒店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前往【大慈恩寺+大雁塔】(参观约1.5小时，不含登塔，登塔费用自理)，矗立一座穿越了1300多年风雨的时空坐标一-大雁塔。这里不仅是西安的标志，更是一本立体的史书，等待着您来翻阅。大慈恩寺，始建于唐代，由玄奘法师督造，曾是保存佛经、佛像与舍利的圣地。大雁塔高约64米，您不仅能触摸到唐代砖石的温度，更能俯瞰整座西安城的古今交汇。这里曾是唐代学子“雁塔题名”的荣耀之地，如今，它依然静静地诉说着玄奘西行的壮举与盛唐的繁华。您可以在寺院内感受梵音缭绕，探访佛舍利与玄奘顶骨舍利，沉浸于深厚的佛教文化之中!
                <w:br/>
                参观【西安博物院】+小雁塔（游览约60分钟，含耳麦），位于小雁塔景区内，博物院收藏了西安各个历史时期的文物13万件，其中拥有三级以上珍贵文物14400多件。
                <w:br/>
                后继续前往西安市中心地标建筑—，游览【钟鼓楼广场+回民小吃街】在这里可以品尝到陕西各种小吃。
                <w:br/>
                而后根据航班时间约定送机，结束全部旅程。
                <w:br/>
                <w:br/>
                温馨提示：
                <w:br/>
                1、钟鼓楼广场+回民街+大唐不夜城，大雁塔北广场属于开放性景点，主要以自由活动为主，司机、导游不陪同游览。
                <w:br/>
                2、回民街+大唐不夜城 属于小吃街类型，有很多售卖小吃等场所，可自由自费品尝陕西美食。
                <w:br/>
                3、钟鼓楼广场+回民街+大唐不夜城+大雁塔北广场，因市中心交通特殊性，司机根据情况就近停车。
                <w:br/>
                <w:br/>
                备注：
                <w:br/>
                1、因航空公司或天气的原因，飞机延误或取消航班导致的延住酒店、用餐、交通等费用问题，需客人自理。
                <w:br/>
                2、以上行程游览顺序仅供参考，如遇旅游旺季景区景点关闭、堵车、餐厅拥挤排队、高速堵车、天气、航班延误等特殊情况时，当团导游会根据实际情况适当调整行程游览顺序及时间，请游客理解并予以配合！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5、航班信息：西安-广州MU2311/19:30、MU6956/22:30、ZH9224/22:00、CZ3204/21:00，不得指定航班，最终航班以实际出票为准。3月底换季后航班以实际出票为准。
                <w:br/>
                交通：旅游车+飞机
                <w:br/>
                景点：大慈恩寺、大雁塔外观、西安博物院+小雁塔外观、钟鼓楼广场、回民街
                <w:br/>
                自费项：大雁塔登塔费用自理，选择性消费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1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
                <w:br/>
                5、导游：当地优秀持证导游服务（不排除部分景区为景区讲解员讲解服务）；接送机场、火车站和自由活动无导游服务；6人起安排优秀正规持证导游+单独司机服务；5人以下（含5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7、儿童：2-11周岁且1.2米以下（包含：机票、正餐、车位、导游服务），其他不含：（不含床位以及床位早、景点门票、西安千古情，大秦帝国，产生费用请自付景区或酒店等）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特色文化之用，西安大部分景点均自设有购物商场（如兵马俑、大慈恩寺等景区），游客购物为个人自主行为，以上均不属于我社指定购物店，游客因购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不含兵马俑铜车马电瓶车5元/人（根据需要自愿选择）
                <w:br/>
                不含华清宫景区电瓶车20 元/人（根据需要自愿选择）
                <w:br/>
                骊山往返索道 【12月1日-2月28日淡季往返索道40元/人；3月1日-11月30日旺季往返索道往返60 元/人】（根据需要自愿选择）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2026-04-08T00:05:39+08:00</dcterms:created>
  <dcterms:modified xsi:type="dcterms:W3CDTF">2026-04-08T00:05:39+08:00</dcterms:modified>
</cp:coreProperties>
</file>

<file path=docProps/custom.xml><?xml version="1.0" encoding="utf-8"?>
<Properties xmlns="http://schemas.openxmlformats.org/officeDocument/2006/custom-properties" xmlns:vt="http://schemas.openxmlformats.org/officeDocument/2006/docPropsVTypes"/>
</file>