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【赏花•仙境老君山】河南双飞6天丨万仙山郭亮村挂壁公路丨老君山丨牡丹园丨少林寺丨龙门石窟丨清明上河园丨万岁山大宋武侠城丨小宋城丨（纯玩）行程单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【去程】广州-运城，CZ3921/1700-1930或者CA4594 0740-1020
                <w:br/>
                【回程】运城-广州，CZ3922/2020-2305或者CA4593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★【洛阳牡丹园】白天赏国花，夜晚游深度，洛阳春日双绝体验！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根据航班时间，前往广州机场集中，送团人将为您办理登机手续，导游接机后，游览【运城盬街】（自由活动约1小时），在此自费品尝运城美食，酥沙香甜闻喜煮饼，鲜而不膻的羊杂烂，滋补养生的北相羊肉胡卜，汉族传统名点南式细点，还有创意十足的关公文创雪糕，网红潮餐，一街吃遍运城味！后入住酒店
                <w:br/>
                交通：飞机/汽车
                <w:br/>
                景点：【运城盬街】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打卡洛阳三大网红地【洛邑古城】被称为中原渡口，是体验洛阳文化的绝佳之地。【丽景门】全国十大美食街之一。参观【洛阳牡丹园】（游览约1.5小时，3月份参观室内牡丹，若遇牡丹园未开放参观，则改为等价参观：洛阳牡丹阁景区，旅行社无费用退还，敬请谅解），晚餐后入住酒店！
                <w:br/>
                交通：汽车
                <w:br/>
                景点：【龙门石窟】【洛邑古城】【洛阳牡丹园】【丽景门】
                <w:br/>
              </w:t>
            </w:r>
          </w:p>
        </w:tc>
        <w:tc>
          <w:tcPr/>
          <w:p>
            <w:pPr>
              <w:pStyle w:val="indent"/>
            </w:pPr>
            <w:r>
              <w:rPr>
                <w:rFonts w:ascii="宋体" w:hAnsi="宋体" w:eastAsia="宋体" w:cs="宋体"/>
                <w:color w:val="000000"/>
                <w:sz w:val="20"/>
                <w:szCs w:val="20"/>
              </w:rPr>
              <w:t xml:space="preserve">早餐：酒店自助早餐     午餐：不含餐     晚餐：特色餐宫廷宴   </w:t>
            </w:r>
          </w:p>
        </w:tc>
        <w:tc>
          <w:tcPr/>
          <w:p>
            <w:pPr>
              <w:pStyle w:val="indent"/>
            </w:pPr>
            <w:r>
              <w:rPr>
                <w:rFonts w:ascii="宋体" w:hAnsi="宋体" w:eastAsia="宋体" w:cs="宋体"/>
                <w:color w:val="000000"/>
                <w:sz w:val="20"/>
                <w:szCs w:val="20"/>
              </w:rPr>
              <w:t xml:space="preserve">伊川：四季假日、永丽汇、迪尼斯或栾川：丽呈文览、山合友、智选假日或老君山民俗同级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登封-老君山-登封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午餐：特色餐开封焙面     晚餐：团餐餐标40元/人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午餐：特色餐农家宴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2026-04-19T18:11:00+08:00</dcterms:created>
  <dcterms:modified xsi:type="dcterms:W3CDTF">2026-04-19T18:11:00+08:00</dcterms:modified>
</cp:coreProperties>
</file>

<file path=docProps/custom.xml><?xml version="1.0" encoding="utf-8"?>
<Properties xmlns="http://schemas.openxmlformats.org/officeDocument/2006/custom-properties" xmlns:vt="http://schemas.openxmlformats.org/officeDocument/2006/docPropsVTypes"/>
</file>