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延长线】东北双飞6天∣长白山天池∣小韩国延吉∣镜泊湖∣吊水楼瀑布∣∣朝鲜部落∣哈尔滨CityWalk∣中华巴洛克∣百年中央大街∣圣索菲亚大教堂∣横道河子油画村∣享长白温泉∣吉林长白岛观鸟（南航直飞·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2、如遇调整航班进出港口，请以确认单上进出港口航班为准！此团的进出港航班可能是长春进哈尔滨出，或是哈尔滨进长春出，在不影响行程和接待标准的前提下进行游览顺序的调整，特此说明。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赏天池美景，是满族神山，也是松花江、鸭绿江、图们江的发源地；
                <w:br/>
                ★邂逅小韩国—网红延吉
                <w:br/>
                不出国门也能感受异国风情，感受浓郁朝鲜族文化，寻味朝鲜风味美食；
                <w:br/>
                ★镜泊奇景—瀑布跳水
                <w:br/>
                一湖平镜映青山，千叠飞瀑落九天！中国最大、世界第二大高山堰塞湖，偶遇吊水楼瀑布跳水表演；
                <w:br/>
                ★百年小镇—横道河子
                <w:br/>
                比哈尔滨历史还悠久，被称为“货车拉来的小俄罗斯”，参观中东铁路机车库、俄罗斯老街、东正教堂等；
                <w:br/>
                ★豪华住宿： 4晚三钻酒店（哈尔滨/牡丹江/延吉/吉林），升级1晚二道白河镇四钻温泉酒店，享泡【长白矿物温泉】； 
                <w:br/>
                ★东北美食：满族乌拉火锅、杀猪菜、野生冷水鱼宴、长白山珍宴、东北饺子宴、农家菜；
                <w:br/>
                ★优质航班：广州出发，南航·长春进哈尔滨出或哈尔滨进长春出，深度两省，不走回头路；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乌拉满族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即欣赏天下奇观雾凇美景，“一品”就是品尝美味的乌拉满族火锅。餐后入住休息。
                <w:br/>
                ▷【吉林夜游Citywalk】打卡网红-夜幕下的吉林市【天主教堂】，天主教堂灯光秀（灯光秀根据天气情况是否播放，天气原因不能体验，敬请谅解）、【松花江边】夜景。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吉林赛菲尔商务、宜必思、紫气东来大酒店或网评三钻同级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吉林（行车约4.5小时）二道白河镇
                <w:br/>
                早餐后，品味吉林满族文化，后乘车前往小韩国-延吉；
                <w:br/>
                ▷【满族博物馆】（游览约1小时，逢周一闭馆，如遇景区闭馆，免费景点，无门票差价退还，恕不另行通知）大门，一块天然巨石端站立着一只展翅欲飞的铜隼，象征着满族的放鹰捕猎活动。博物馆内的所有房屋均保存完好，青砖青瓦、磨砖对缝，腰墙砖雕，红漆明柱以及梁柱之间的透雕燕尾与彩绘，都十分考究。馆内陈列着大量的文物、珍贵的照片以及相应的辅助展品，概括反映了吉林市自南北朝以来，历经隋唐、五代十国、辽、金、元、明、清、民国至今，满族的先人——勿吉、琳耦、女真直到今日满族的发展历史，再现了昔日满族食、衣、住、行以及文化、教育、娱乐和祭祀活动。
                <w:br/>
                ▷【寺庙风景园林-北山公园】（游览约1小时）参观北山古庙群，它由关帝庙、药王庙、坎离宫组成，是吉林最大的宗教活动场所，昔日曾有“千山寺庙甲东北，吉林庙会胜千山之说”。玉皇阁是北山上最宏伟的建筑，雕梁画栋、美奂美仑。
                <w:br/>
                ▷乘车前往【长白山下第一镇—二道白河镇】；
                <w:br/>
                ▷【美人松空中廊桥公园】（游览约30分钟）美人松是长白山北坡二道白河地区特有树种，它是一种非常高大的松树，苑内的美人松最粗的胸径近1米、高32米。 美人松苑有美人松千余株，百年以上的古松三百多株，游人漫步于苑内林间甬道，尽可仰视美人松的洒脱风采。公园中有全长346米的【空中栈道】观景台，站在【玻璃栈道】观景台上可以尽听松涛远眺长白圣山，美丽的小镇尽收眼底，仿佛置身人间仙境。
                <w:br/>
                ▷【长白山秋沙鸭公园】（游览约30分钟）被誉为鸟中“大熊猫”的中华秋沙鸭，已在地球上度过了一千多万年，是中国特产稀有鸟类，属国家一级重点保护动物。数量极其稀少，中华秋沙鸭属于比扬子鳄还稀少的国际濒危动物，也被称为水中活化石。长白山池北区二道白河旅游小镇沿河边上有一处中华秋沙鸭公园，是长白山游客必到的打卡景点，在这里最夺人眼球的便是那在河中嬉戏的中华秋沙鸭和绿头鸭。小鸭子们在清澈见底的溪水中或三五成群，或独自游来游去，远远望去宛如一幅和谐、宁静的山水画。
                <w:br/>
                ▷晚餐后入住【长白山温泉酒店】，浸泡正宗【长白山矿物养生温泉】，洗净一路的疲惫。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务必留意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午餐：东北农家菜（餐饮风味、用餐条件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长白山二道白河镇御麓泉、观景、山水泉、宝石小镇、鑫达莱或网评四钻同级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二道白河镇（行车约30分钟）长白山北坡（行车约30分钟）朝鲜民俗村（行车约2小时）延吉
                <w:br/>
                早餐后，开启长白山探秘之旅，漫游长白山北坡景区，午餐不含，下山会比较迟，建议提前准备一些零食。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乘车赴【延边朝鲜民俗村】(游览约1小时）参观朝鲜族古建筑非物质文化遗产，体验朝鲜族民俗文化；观辣白菜、打糕制作（视景区实际而定），体验朝鲜族体育项目秋千、跳板等，走进朝鲜族人家感受火热大炕，学习朝鲜族日常用语。
                <w:br/>
                ▷乘车前往东北小首尔【延吉】被誉为“小韩国”、“东北小首尔”这是一个充满韩范的城市，朝鲜族比例占一半以上，汉族在这里是少数民族。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延吉（行车约3.5小时）镜泊湖（行车约1小时）牡丹江
                <w:br/>
                ▷【水上市场】（自行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▷乘车前往中国最大高山堰塞湖景区，欣赏镜泊奇景；
                <w:br/>
                ▷【中国最大高山堰塞湖-镜泊湖景区】（游览约1.5小时，大门票50元/人+景区电瓶车30元/人，请自理）观【刘少奇小木屋】；观因火山熔岩堵塞牡丹江上游的古河道而形成的镜泊湖风光，中国四大瀑布之一的【吊水楼瀑布】（视天气情况），还可观看惊险刺激的【瀑布跳水表演】（可能因景区安排或天气等原因无法表演）。观一万年前喷发的古老火山口—终年不冻的【黑石潭】，赏邓小平苍劲雄浑的题词，邓小平题词前拍照留念。
                <w:br/>
                ▷后赴【北国江城—牡丹江】入住休息。
                <w:br/>
                交通：旅游大巴
                <w:br/>
              </w:t>
            </w:r>
          </w:p>
        </w:tc>
        <w:tc>
          <w:tcPr/>
          <w:p>
            <w:pPr>
              <w:pStyle w:val="indent"/>
            </w:pPr>
            <w:r>
              <w:rPr>
                <w:rFonts w:ascii="宋体" w:hAnsi="宋体" w:eastAsia="宋体" w:cs="宋体"/>
                <w:color w:val="000000"/>
                <w:sz w:val="20"/>
                <w:szCs w:val="20"/>
              </w:rPr>
              <w:t xml:space="preserve">早餐：√     午餐：野生冷水鱼宴（餐饮风味、用餐条件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牡丹江（行车约1小时）横道河子油画村（行车约3.5小时）哈尔滨
                <w:br/>
                早餐后，乘车前往充满俄式浪漫的横道河子镇；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▷后乘车前往【东方小巴黎—哈尔滨】，晚餐自理，可自行打卡冰城美食，推荐如下（纯分享·非广告）：华梅西餐厅、如饺子王、张包铺、同记饭庄、哈勒滨饭店、网红姥串、传统老火锅、吴记酱骨等
                <w:br/>
                交通：旅游大巴
                <w:br/>
              </w:t>
            </w:r>
          </w:p>
        </w:tc>
        <w:tc>
          <w:tcPr/>
          <w:p>
            <w:pPr>
              <w:pStyle w:val="indent"/>
            </w:pPr>
            <w:r>
              <w:rPr>
                <w:rFonts w:ascii="宋体" w:hAnsi="宋体" w:eastAsia="宋体" w:cs="宋体"/>
                <w:color w:val="000000"/>
                <w:sz w:val="20"/>
                <w:szCs w:val="20"/>
              </w:rPr>
              <w:t xml:space="preserve">早餐：√     午餐：正宗杀猪菜（餐饮风味、用餐条件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哈尔滨如枫、隆逸、柏拉图、喜楹和美、元汇智选或同级（网评三钻）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早餐后，进行尔滨City Walk，感受东方小巴黎的欧陆风情；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▷乘车前往哈尔滨机场，搭乘参考航班返回广州，结束愉快旅程！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+4晚网评三钻（哈尔滨/牡丹江/延吉/吉林）；报价含每成每天一张床位，报名时如出现单人，酒店又不能加床或无三人间时，请补齐单房差；大东北老工业地区住宿条件不能与发达南方城市相比，敬请理解；
                <w:br/>
                用餐：5早6正（餐标30元/正*6正），若实际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导游：当地优秀导游服务；实际发团人数低于10人均不派导游，安排司兼旅行管家（代买门票/协助入住）；广州机场安排送机导游；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注意：
                <w:br/>
                1、散客拼团均不派全陪！
                <w:br/>
                2、如遇调整航班进出港口，请以确认单上进出港口航班为准！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哈尔滨室内冰灯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大关东挖参+马拉车+满族婚礼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镜泊湖50/100+电瓶车30+长白山大门票105+长白山环保车85+倒站车80+环线车35=385/435元/人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镜泊湖25/50+电瓶车30+长白山大门票55+长白山环保车85+倒站车80+环线车35=310/335元/人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65周岁以上门票和小交通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【接待社：广州雪之旅国际旅行社有限公司，许可证号：L-GD-100641，质监电话：020-83371233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2026-06-10T15:00:01+08:00</dcterms:created>
  <dcterms:modified xsi:type="dcterms:W3CDTF">2026-06-10T15:00:01+08:00</dcterms:modified>
</cp:coreProperties>
</file>

<file path=docProps/custom.xml><?xml version="1.0" encoding="utf-8"?>
<Properties xmlns="http://schemas.openxmlformats.org/officeDocument/2006/custom-properties" xmlns:vt="http://schemas.openxmlformats.org/officeDocument/2006/docPropsVTypes"/>
</file>