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【邂逅老君山】河南郑州双高5天丨老君山丨洛邑古城丨牡丹园丨龙门石窟丨少林寺丨万岁山武侠城丨不超13人精品团行程单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MJJQ-20260325HN2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广州/广州南-郑州/郑州东07:00-14:00之间车次
                <w:br/>
                郑州/郑州东-广州/广州南09:00-17:00之间车次，不指定车次，最终以实际出票为准。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0车销0购物店0自费演绎推荐0推餐升级
                <w:br/>
                ★仙山+古城，穿越盛唐：“第一仙山”-老君山 、洛邑古城-梦回长安
                <w:br/>
                ★经典三重奏：牡丹博物馆、龙门石窟、少林寺
                <w:br/>
                ★武侠江湖：万岁山武侠城，沉浸式体验实景演出，圆你武侠梦
                <w:br/>
                ★品质保障：
                <w:br/>
                ① 专车接送 0等待·24小时专车 接送机/接送站
                <w:br/>
                ②随车配备携带“百宝箱”（晕车贴、创可贴、湿巾、驱蚊水等）一次性雨衣；
                <w:br/>
                随车配备雨伞、手机充电宝、自拍杆、数据线（仅供使用，不可带走）
                <w:br/>
                ③55周岁以上游客赠送爱逍遥定制保温杯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广州-郑州（高铁约6.5小时）
                <w:br/>
                于指定时间自行前往广州站/广州南高铁站（具体时间/位置出团前1-2天告知，建议至少提前60分钟抵达高铁站），自行乘坐高铁前往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5、高铁车次参考：广州/广州南站-郑州/郑州东站07:00-14:00之间车次，不得指定车次时间，最终航班以实际出票为准。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早餐后，参观国家AAAAA景区、世界地质公园【老君山】（参观约4-6小时，老君山中灵大素道或者云景大索道《 两个索道交替运行》130元/人未含，必须消费），车赴洛阳栾川（车程约 4 小时），中午抵达后乘坐中灵索道开始登山。 抵达中天门之后登518级生财道或是乘坐峰林索道（80元人不含，游客根据自己的身体情况自由选择），之后参观老君庙、南天门、玉皇顶、悬崖 栈道、北国石林、主峰马鬃岭、高空玻璃观景台、舍身崖、十里画屏，老君山金鼎等。观十里画屏之云海奇峰，赏老 君金顶之无双圣境.
                <w:br/>
                中餐品尝：《栾川山水豆腐》
                <w:br/>
                看过这么多老街，洛阳的，却最有风味，这里有老洛阳的记忆，风格迥异的洛阳名吃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200余项非物质文化遗产项目。同时，这里还有丰富多彩的活动，如文峰祈福《国风华颂》表演等。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⑤丽景门古街+洛邑古城，属于小吃街类型，有很多售卖小吃的场所，可自由自费品尝美食；属于开放性景点，主要以自由活动为主，司机、导游不陪同游览。（因市中心交通特殊性，司机根据情况就近停车。）
                <w:br/>
                今日不含晚餐，因安排丽景门十字街小吃街，今日晚餐建议游客可以在十字街选择美食。
                <w:br/>
                <w:br/>
                住宿版本对应参考酒店：
                <w:br/>
                网评3钻版：洛阳伊水源酒店解放路店/如家华驿精选酒店/熙悦府/阡墨艺术酒店/申泰酒店/中州酒店/凯华大酒店或不低于以上标准酒店（花会间会住洛阳周边）
                <w:br/>
                网评4钻版：洛阳太学府/千那千寻/曼景酒店/润华君悦（牡丹广场店）/丽呈睿轩酒店（王城公园店）/枫叶智选酒店/吾朵丽呈（王府井店）/古都御景（隋唐应天门店）/滨河智选假日酒店或不低于以上标准酒店（花会间会住洛阳周边）
                <w:br/>
                交通：旅游车
                <w:br/>
                景点：老君山、洛邑古城
                <w:br/>
                自费项：老君山中灵大素道或者云景大索道《 两个索道交替运行》（130元/人，未含，现付导游或自理，必须消费）；峰林小索道往返80元人，游客根据自己的身体情况自由选择；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午餐：栾川山水豆腐     晚餐：X   </w:t>
            </w:r>
          </w:p>
        </w:tc>
        <w:tc>
          <w:tcPr/>
          <w:p>
            <w:pPr>
              <w:pStyle w:val="indent"/>
            </w:pPr>
            <w:r>
              <w:rPr>
                <w:rFonts w:ascii="宋体" w:hAnsi="宋体" w:eastAsia="宋体" w:cs="宋体"/>
                <w:color w:val="000000"/>
                <w:sz w:val="20"/>
                <w:szCs w:val="20"/>
              </w:rPr>
              <w:t xml:space="preserve">洛阳参考（3钻版）：洛阳伊水源酒店解放路店/如家华驿精选酒店/熙悦府/阡墨艺术酒店/申泰酒店/中州酒店/凯华大酒店或不低于以上标准酒店（花会间会住洛阳周边）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牡丹博物馆-龙门石窟（车程约30分钟）--少林寺（车程约1.5小时）
                <w:br/>
                参观【中国牡丹博物馆】（游览约90分钟，3-4月份牡丹园）“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温馨提示：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走进千年前的艺术宝库-龙门石窟：
                <w:br/>
                游览参观世界文化遗产、中国石刻艺术宝库【龙门石窟】（参观约120分钟，不含龙门石窟10元/人次（自愿选择）以及不含龙门石窟耳麦20元/人（自愿选择）），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中餐：品尝《一代女皇钦点食谱—洛阳水席菜》
                <w:br/>
                《天下功夫出少林，圆您心中武侠梦》：走进禅宗祖庭/天下第一名剎-少林寺
                <w:br/>
                乘车约1.5小时抵达中国功夫之乡--登封，抵达少林寺后游览“千年古刹”中华武术发源地【少林寺】（游览约120分钟，不含少林寺电瓶车单程15元/人次（自愿选择），不含少林寺耳麦20元/人（自愿选择）），观赏由少林弟子担纲,专为贵宾量身定做的精彩的[少林武术表演]（随缘，参观约30分钟），参观历经1400多年、现存240余座塔墓的佛教圣地[塔林]（参观约30分钟），晚餐后返回郑州入住酒店。
                <w:br/>
                <w:br/>
                温馨提示：
                <w:br/>
                景区小交通费用不含，不属于我司推荐的自费项目，请知悉：
                <w:br/>
                龙门石窟10元/人次（自愿选择），龙门石窟耳麦20元/人（自愿选择）
                <w:br/>
                少林寺单程15元/人次（自愿选择），少林寺耳麦20元/人（自愿选择）
                <w:br/>
                <w:br/>
                郑州酒店参考：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景点：牡丹园（3-4月）/牡丹博物馆（其他月份）、龙门石窟、少林寺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午餐：洛阳水席菜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郑州-万岁山（车程约1.5小时）
                <w:br/>
                酒店享用早餐。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中餐品尝--开封特色灌汤包
                <w:br/>
                交通：旅游车
                <w:br/>
                景点：万岁山武侠城
                <w:br/>
              </w:t>
            </w:r>
          </w:p>
        </w:tc>
        <w:tc>
          <w:tcPr/>
          <w:p>
            <w:pPr>
              <w:pStyle w:val="indent"/>
            </w:pPr>
            <w:r>
              <w:rPr>
                <w:rFonts w:ascii="宋体" w:hAnsi="宋体" w:eastAsia="宋体" w:cs="宋体"/>
                <w:color w:val="000000"/>
                <w:sz w:val="20"/>
                <w:szCs w:val="20"/>
              </w:rPr>
              <w:t xml:space="preserve">早餐：酒店含早，不用费用不退     午餐：开封特色灌汤包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郑州-广州（高铁约6.5小时）
                <w:br/>
                早餐后自由活动，12点前记得退房哦，而后根据高铁时间送站，结束全部旅程。
                <w:br/>
                【备注】
                <w:br/>
                1、酒店当天退房时间在中午12:00，请您在自由活动期间注意时间，以免因延迟退房，酒店加收您的房费；
                <w:br/>
                2、送站师傅会提前与您约定时间地点，一般提前2小时送您前往车站，提前3小时送至机场。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3、返程高铁车次参考：郑州/郑州东-广州/广州南高铁二等座09:00-17:00之间车次，具体车次以实际出票为准。
                <w:br/>
                4、如因景区通知关闭、景区限流或不可抗力原因无法游览此景点，导游有权协商更换景点或调整行程顺序。
                <w:br/>
                交通：送站一趟+高铁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5、导游：当地普通话导游服务，费用已含导游服务费，不派全陪。
                <w:br/>
                注：不排除部分景区为景区讲解员讲解服务；接送机场、火车站和自由活动无导游服务；4人起安排优秀正规持证导游+单独司机服务；3人以下（含3人）不提供专职导游服务，由正规持证导游兼司机进行服务。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7、儿童：2-14岁（不含14周岁）1.2米以下包含半价高铁票/半价正餐/车位/导游服务费等；不含床位以及早餐、景点门票等；其他费用自理，产生费用请自付景区或酒店。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6、不含广州市区到广州站/广州南站接送，高铁站集中，高铁站散团。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老君山一索130元/人（必乘，请现场自理）、老君山二索80（自愿选择）、电梯40元/人（自愿选择）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老君山必乘索道，费用现场自理</w:t>
            </w:r>
          </w:p>
        </w:tc>
        <w:tc>
          <w:tcPr/>
          <w:p>
            <w:pPr>
              <w:pStyle w:val="indent"/>
            </w:pPr>
            <w:r>
              <w:rPr>
                <w:rFonts w:ascii="宋体" w:hAnsi="宋体" w:eastAsia="宋体" w:cs="宋体"/>
                <w:color w:val="000000"/>
                <w:sz w:val="20"/>
                <w:szCs w:val="20"/>
              </w:rPr>
              <w:t xml:space="preserve">老君山中灵大素道或者云景大索道《 两个索道交替运行》（130元/人，未含，现付导游或自理，必须消费）；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老君山峰林小索道往返80元人，游客根据自己的身体情况自由选择；
                <w:br/>
                龙门石窟10元/人次（自愿选择），龙门石窟耳麦20元/人（自愿选择）；
                <w:br/>
                少林寺单程15元/人次（自愿选择），少林寺耳麦20元/人（自愿选择）；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2026-05-30T03:48:19+08:00</dcterms:created>
  <dcterms:modified xsi:type="dcterms:W3CDTF">2026-05-30T03:48:19+08:00</dcterms:modified>
</cp:coreProperties>
</file>

<file path=docProps/custom.xml><?xml version="1.0" encoding="utf-8"?>
<Properties xmlns="http://schemas.openxmlformats.org/officeDocument/2006/custom-properties" xmlns:vt="http://schemas.openxmlformats.org/officeDocument/2006/docPropsVTypes"/>
</file>