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 安排皇后镇一天自由活动时间；
                <w:br/>
                *参观新西兰最古老的大学——奥塔哥大学；
                <w:br/>
                *游览素有“南方爱丁堡”之称的文化名城但尼丁，新西兰第四大湖——瓦纳卡湖，库克山国家公园，历史小镇——箭镇；
                <w:br/>
                *特别安排乘坐360度天际缆车登上世界十大浪漫餐厅之一的★皇后镇山顶餐厅；
                <w:br/>
                *打卡电影迷心中的圣地——★霍比特人村，著名的爱歌顿农庄；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早餐后，在如画的蒂卡波湖畔拍摄留念，感受那梦幻般的“翡翠蓝”湖水，令人心旷神怡。随后驱车返回基督城，前往机场送机，结束这段难忘的南岛之旅乘机前往北岛。
                <w:br/>
                欢迎来到新西兰最大城市——“帆船之都”奥克兰！导游将在机场迎接您的到来，送入酒店休息。
                <w:br/>
                注：北岛接机时间最晚17:30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奥克兰–怀托摩萤火虫洞–罗托鲁阿
                <w:br/>
                清晨离开奥克兰，踏上中北岛奇景探索之旅。首站前往新西兰著名的自然奇观——★怀托摩萤火虫钟乳石洞。
                <w:br/>
                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罗托鲁阿–霍比特人村–奥克兰
                <w:br/>
                享用早餐后，开启文化与奇幻交织的一天。前往著名的★爱歌顿农庄（Agrodome），体验迷你牧场之旅。乘坐专属拖拉机深入350英亩的绿意牧场，与可爱的羊驼、奶牛、绵羊等动物亲密互动，感受最地道的新西兰农场文化。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9 个：斯佩兹啤酒厂两道式午餐，奥塔哥半岛野生动物之旅，纳拉克古堡，皇后镇天空缆车+西式自助晚餐，怀托摩萤火虫洞，霍比特村，华卡毛利文化村，爱歌顿牧场游，百万豪华游艇+西式晚宴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2026-04-19T18:09:33+08:00</dcterms:created>
  <dcterms:modified xsi:type="dcterms:W3CDTF">2026-04-19T18:09:33+08:00</dcterms:modified>
</cp:coreProperties>
</file>

<file path=docProps/custom.xml><?xml version="1.0" encoding="utf-8"?>
<Properties xmlns="http://schemas.openxmlformats.org/officeDocument/2006/custom-properties" xmlns:vt="http://schemas.openxmlformats.org/officeDocument/2006/docPropsVTypes"/>
</file>