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【品游甘青】西北兰州双飞8天 |岗什卡雪峰 |张掖七彩丹霞 |汉帝雕塑 |大地之子 |莫高窟 |鸣沙山月牙泉 |翡翠湖 |茶卡盐湖 |青海湖 |文迦牧场 |黑独山 |东关清真大寺行程单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BY-20260608-Q9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兰州市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★广东独立成团 、同声同气、超值出行不绕路
                <w:br/>
                ★【邂逅浪漫】升级1晚敦煌沙漠鎏金帐篷+1晚网评四钻酒店；
                <w:br/>
                ★【尊享用车】14人升级2+1 陆地豪华商务舱座椅大巴，舒适空间，奢华体验让您忘却旅途疲劳；
                <w:br/>
                ★【深度游玩】西北三大名湖打卡 #翡翠湖 #茶卡盐湖 #青海湖；
                <w:br/>
                ★【经典认证】必打卡5A+4A景点【莫高窟、张掖七彩丹霞、茶卡盐湖、鸣沙山月牙泉、东关清真大寺】
                <w:br/>
                ★【超值赠送】翡翠湖无人机航拍视频、草原牧场草原射箭、藏服换装体验；
                <w:br/>
                ★【美食盛宴】兰州牛肉面+甘州小吃宴+盛世敦煌歌舞宴；
                <w:br/>
                ★【定制打卡】手持举牌打卡！让旅行有声有色，解锁旅行拍照的100种新可能
                <w:br/>
                ★【嗨玩沙漠】沙漠卡丁车冲浪、乐趣滑沙、网红秋千、沙漠骆驼拍照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出发地-兰州/西宁（飞行约3小时）
                <w:br/>
                根据航班时间，前往机场，乘坐预定的航班飞往兰州/西宁抵达后入住休息。您可根据抵达时间稍事调整，在此天慢慢适应高原环境，调整身体至最佳状态。当天无行程安排，自由活动。
                <w:br/>
                兰州市内及周边景点推荐：
                <w:br/>
                （1）【甘肃省博物馆】拥有“铜奔马”、“黄河剑齿象”等众多文物，位居全国五强、世界十强，还是值得一看的。 周一闭馆。
                <w:br/>
                （2）【黄河母亲像、黄河铁桥】分别象征了哺育中华民族生生不息、不屈不挠的黄河母亲，和快乐幸福、茁壮成长的华夏子孙，该雕塑构图简洁，寓意深刻，反映了甘肃悠远的历史文化，黄河干流上第一座大型铁结构桥，百年沧桑的历史衬托兰州的深厚底蕴，中山桥铁桥对面就是秦腔博物馆！
                <w:br/>
                （3）【秦腔博物馆】秦腔博物馆，坐落在甘肃省兰州市金城关风情区二台阁，分原汁原味的秦腔表演区，历代秦腔名人蜡像区，小型皮影戏。
                <w:br/>
                西宁市活动推荐
                <w:br/>
                （1）您可以前往有着西宁“小香港”之称的【莫家街】，这是来西宁不可错过的地方，这里不仅仅是游客必来的地方，更是西宁人生活的中心。
                <w:br/>
                （2）【青海省博物馆】，这里是读懂青海的“百科全书”，从远古彩陶到历代丝路文物，尤其是精美的舞蹈纹彩陶盆，将高原数千年的文明史诗娓娓道来。丰富的藏族、回族、土族、撒拉族等民族服饰与文物，展现了“民族走廊”的绚烂多彩。
                <w:br/>
                【温馨提示】
                <w:br/>
                1、在您出团的前一天 21:00前，我们会将接机信息以短信或电话的形式与您联系，请您保持手机畅通，耐心等待，导游将会在您出发当天 21:00前以短信或电话的形式与您联系，请您保持手机畅通，耐心等待。
                <w:br/>
                2、来西北旅游，早晚温差较大，建议带好御寒衣物，气候干燥，建议多饮水多吃水果。
                <w:br/>
                3、旺季期间接送机为普通大巴车，与行程是分开用车，请知悉~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兰州新区：沐岚悦/水云港/曼哈顿/澜怡轩/兰州市区花园酒店/华辰宾馆/宜心恩酒店/新胜利商务或同级 西宁：佳和酒店/荣熙酒店/宏达酒店/兰园商务宾馆/中鹏酒店/聚德酒店/云辉酒店或同级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兰州/西宁-祁连岗什卡（370KM，行车约5小时）-张掖七彩丹霞(230KM，行车约3小时)
                <w:br/>
                早餐后，乘车赴张掖，抵达张掖参观【张掖七彩丹霞】（游览约2小时，不含环保车38元/人）张掖丹霞地貌奇观形成于600万年前，位于张掖市临泽、肃南县境内，面积约510多平方公里。这里是国内唯一的丹霞地貌与彩色丘陵景观复合区，被《中国国家地理》杂志评为中国最美的七大丹霞地貌之一。准备好足够的水和干粮，游览丹霞景区。白庄子一带的窗棂式、宫殿式丹霞地貌是全国丹霞地貌精品中的精品。山岳风光、千姿百态是一景，怪石峥嵘、形象逼真又是一景；雄伟壮观、精雕细刻的窗棂宫殿群落是一景，气势宏伟、缤纷绚丽的彩色丘陵。参观结束后入住酒店。
                <w:br/>
                <w:br/>
                【温馨提示】：
                <w:br/>
                1、如因天气或赛事等不可抗力导致原路线无法通行，兰州至张掖段将调整为由连霍高速行驶，原祁连草原、岗什卡行程将取消。敬请知悉与谅解。
                <w:br/>
                2、景区游览大概需要2小时。西北天气多变，带好雨具和防晒霜哦。如果时间来的及，最好待到6点之后，看看夕阳西下，阳关洒在丹霞上，格外美丽。
                <w:br/>
                交通：汽车
                <w:br/>
                景点：张掖七彩丹霞
                <w:br/>
                自费项：张掖七彩丹霞环保车38元/人
                <w:br/>
              </w:t>
            </w:r>
          </w:p>
        </w:tc>
        <w:tc>
          <w:tcPr/>
          <w:p>
            <w:pPr>
              <w:pStyle w:val="indent"/>
            </w:pPr>
            <w:r>
              <w:rPr>
                <w:rFonts w:ascii="宋体" w:hAnsi="宋体" w:eastAsia="宋体" w:cs="宋体"/>
                <w:color w:val="000000"/>
                <w:sz w:val="20"/>
                <w:szCs w:val="20"/>
              </w:rPr>
              <w:t xml:space="preserve">早餐：酒店含早     午餐：团餐，不吃不退。一桌不足十人菜量会根据 实际人数安排或相应减少。     晚餐：团餐，不吃不退。一桌不足十人菜量会根据 实际人数安排或相应减少。   </w:t>
            </w:r>
          </w:p>
        </w:tc>
        <w:tc>
          <w:tcPr/>
          <w:p>
            <w:pPr>
              <w:pStyle w:val="indent"/>
            </w:pPr>
            <w:r>
              <w:rPr>
                <w:rFonts w:ascii="宋体" w:hAnsi="宋体" w:eastAsia="宋体" w:cs="宋体"/>
                <w:color w:val="000000"/>
                <w:sz w:val="20"/>
                <w:szCs w:val="20"/>
              </w:rPr>
              <w:t xml:space="preserve">张掖尚景智能健康酒店/石头城酒店/品美酒店/彩虹湾酒店或同级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张掖-汉帝雕塑（约490KM约5H）-大地之子-敦煌鸣沙山月牙泉（约120KM约1.5H）
                <w:br/>
                早餐后，乘车前往敦煌，沿途在瓜州可参观著名的景点【汉武帝雕塑】（赠送景点，游览约10分钟）雕塑坐落在甘肃瓜州，它坐落在沙漠深处，犹如疆域的守护神，【大地之子】（赠送景点，游览约10分钟）该雕塑由清华大学美术学院雕塑系主任董书兵教授创作，长约15米，高约4.3米，宽约9米，以红砂岩为主要材质。通过二维扫描获取模型数据，再分块进行3D雕刻，最后逐块雕砌安装成型。雕塑主体为恬然入睡的巨型婴儿形象，被命名为“大地之子”，寓意着人类是地球母亲的孩子，旨在唤醒人们对地球保护的重视。作品完成后无偿捐赠给瓜州县政府，并永久放置在瓜州县270县道旁红山坡戈壁滩之上。继续乘车赴敦煌，后前往游览【鸣沙山月牙泉】（游览约2.5小时，不含骆驼、滑沙，如客人需要请自行前往售票点缴费，自行前往参观）鸣沙山、月牙泉是敦煌诸多自然景观中的佼佼者，古往今来以“沙漠奇观”著称于世，被誉为“塞外风光之一绝”。月牙泉、莫高窟九层楼和莫高窟艺术景观融为一体，是敦煌城南一脉相连的“三大奇迹”，成为中国乃至世界人民向往的旅游胜地。因“泉映月而无尘”、“亘古沙不填泉，泉不涸竭”而成为奇观。鸣沙山和月牙泉是大漠戈壁中一对孪生姐妹，“山以灵而故鸣，水以神而益秀”。有“鸣沙山怡性，月牙泉洗心”之感。后入住酒店。（不含沙漠营地区间车25元/人）
                <w:br/>
                特别安排【沙漠畅玩】让您此次西北之行充分感受沙漠带来的快感。
                <w:br/>
                您的体验内容：
                <w:br/>
                NO.1沙漠卡丁车冲浪：专业驾驶员带你体验全地形卡丁车沙漠冲浪的无限刺激
                <w:br/>
                NO.2乐趣滑沙：无限次滑沙体验 ，记得带好你的滑沙板哦 ，既然来嗨 ，那就一定尽兴
                <w:br/>
                NO.3网红合集：沙漠营地内有网红秋千、网红桥等多种娱乐设施，供游客拍照打卡，张张都是大片
                <w:br/>
                NO.4 沙漠骆驼拍照：来了沙漠游玩 ，没有骆驼是不完美的 ，给大家近距离接触骆驼的机会
                <w:br/>
                特别提示：此项目为本团赠送项目，如因时间来不及或天气转凉等原因，无法参加，不用无退费；沙滩摩托、滑沙等以及娱乐活动均由沙漠基地提供 ，不用不退！
                <w:br/>
                <w:br/>
                【温馨提示】
                <w:br/>
                1、鸣沙山日照时间长，风沙大，需备太阳帽、太阳镜、丝巾、口罩。爬山或亲自体验骑骆驼的乐趣时需穿一双舒适、合脚的平底鞋（旅游鞋）或凉鞋喜欢拍照的 MM 可以抵达景区后换上彩色衣裙。
                <w:br/>
                2、鸣沙山里面个人自费游玩项目参考：骑骆驼130元，鞋套租用 15 元/双，滑沙 25、30 元/人次左右，沙漠越野车300 元/辆起，还有越野摩托、滑翔机等活动（谨慎选择参加）
                <w:br/>
                3、鸣沙山是参与性较强的景区，娱乐项目较多，请尽量选择安全性较高的项目参加；鸣沙山骑骆驼时不要大声尖叫和打伞以免骆驼受到惊吓，抓紧扶手，特别注意，不要转身拍照；滑沙时最好不要随身携带照相机、手机等贵重物品，以免损坏或丢失。
                <w:br/>
                交通：汽车
                <w:br/>
                景点：汉武帝雕塑、大地之子、鸣沙山月牙泉
                <w:br/>
                自费项：沙漠营地区间车25元鸣沙山自费游玩参考：骑骆驼130元，鞋套15元，滑沙 25、30 元/人次左右，沙漠越野车300 元/辆起，越野摩托、滑翔机等活动（谨慎选择参加）；敦煌表演：《又见敦煌》298/人、至尊588元/人；《敦煌盛典》D区238元/人 C区298元/人、 B区328元/人、A区368元/人、VIP区588元/人；《乐动敦煌》298/人、至尊688/人；敦煌大漠风情宴 1880 元/桌
                <w:br/>
              </w:t>
            </w:r>
          </w:p>
        </w:tc>
        <w:tc>
          <w:tcPr/>
          <w:p>
            <w:pPr>
              <w:pStyle w:val="indent"/>
            </w:pPr>
            <w:r>
              <w:rPr>
                <w:rFonts w:ascii="宋体" w:hAnsi="宋体" w:eastAsia="宋体" w:cs="宋体"/>
                <w:color w:val="000000"/>
                <w:sz w:val="20"/>
                <w:szCs w:val="20"/>
              </w:rPr>
              <w:t xml:space="preserve">早餐：酒店含早     午餐：团餐，不吃不退。一桌不足十人菜量会根据 实际人数安排或相应减少。     晚餐：团餐，不吃不退。一桌不足十人菜量会根据 实际人数安排或相应减少。   </w:t>
            </w:r>
          </w:p>
        </w:tc>
        <w:tc>
          <w:tcPr/>
          <w:p>
            <w:pPr>
              <w:pStyle w:val="indent"/>
            </w:pPr>
            <w:r>
              <w:rPr>
                <w:rFonts w:ascii="宋体" w:hAnsi="宋体" w:eastAsia="宋体" w:cs="宋体"/>
                <w:color w:val="000000"/>
                <w:sz w:val="20"/>
                <w:szCs w:val="20"/>
              </w:rPr>
              <w:t xml:space="preserve">敦煌流金帐篷/桓宇大酒店/花径酒店/柏颐酒店/嘉和云镜/龙居酒店/富景文华或同级酒店（根据天气及实际情况安排帐篷或酒店）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敦煌-莫高窟-黑独山（约265KM，约4H）-大柴旦（约240KM，约3.5H）
                <w:br/>
                早餐后，前往参观【莫高窟】（含B类票，游览约2.5小时，若B类票未发售，只能预约A类正常票，游客需补138元/人的差价）莫高窟，俗称千佛洞，莫高窟，俗称千佛洞，坐落在河西走廊西端的敦煌。它始建于十六国的前秦时期，历经十六国、北朝、隋、唐、五代、西夏、元等历代的兴建，形成巨大的规模，有洞窟735个，壁画4.5万平方米、泥质彩塑2415尊，是世界上现存规模最大、内容最丰富的佛教艺术地。坐落在河西走廊西端的敦煌。1961年，莫高窟被中华人民共和国国务院公布为第一批全国重点文物保护单位之一。1987年，莫高窟被列为世界文化遗产。莫高窟与山西大同云冈石窟、河南洛阳龙门石窟、甘肃天水麦积山石窟并称为中国四大石窟。游览结束后前往享用中餐盛世敦煌歌舞宴（如餐厅未开放则安排团餐，或因自身原因放弃用餐，均无任何费用可退）后乘车沿途欣赏柴达木盆地（车览）是中国四大盆地之一，不仅是地理意义上的“聚宝盆”，更是中国西部一片充满神秘与富饶的土地。抵达后前往参观【黑独山】（游览1小时，不含区间车60元/人）黑独山以黑色砂石组成，风沙为强劲的画师，日积月累对黑砂石进行分层排序，从小至大沿山峰、山坡和戈壁滩有规则散布，又加细沙的素描，在瀚海里形成黑灰相染的泼墨画意。游览结束前往大柴旦酒店入住休息。
                <w:br/>
                莫高窟实行A票售完售B票，如果莫高窟A票未售完，则需补138元/人差价。
                <w:br/>
                莫高窟旺季（A票、B票）、淡季D票的区别
                <w:br/>
                A票：238元/人·次（莫高窟8个实体洞窟180元+数字电影48元+往返莫高窟交通费10元）
                <w:br/>
                B票：100元/人·次（莫高窟4个实体洞窟90元+往返莫高窟交通费10元）
                <w:br/>
                D票（12月1日开始）：140元/人.次，（莫高窟8个实体洞窟90元+数字电影40元+往返莫高窟交通费10元）
                <w:br/>
                【温馨提示】
                <w:br/>
                1、莫高窟新政策规定前期只发放 6000 张 A 票正常票，在 A 类票库存发售完后才会发放 B 类票！若 B 类票未发售，我社只能为游客预约 A 类正常票，游客需补 138 元/人的差价， 由此带来不便还望谅解。无票情况下，无法参观莫高窟则替换为莫高窟的姊妹窟——西千佛洞，所有退免优惠无退费，故我社不接受莫高窟更换参观西千佛洞产生的投诉问题。（具体变更时间已报名告知为准）
                <w:br/>
                2、因旅行社提前预约门票时需要支付票款，客人临时退团有票损，此损失由客人自己承担。望周知，敬请谅解！具体政策可查阅莫高窟官方网站。
                <w:br/>
                3、敦煌在春夏两季经常会有特殊天气，如遇沙尘暴、大风、下雨等不可抗力因素，景区将会采取临时关闭，不能参观，如遇特殊情况、自然灾害、当日接待量超出限额，无法参观 ，我社统一安排敦煌影视城 (门票差价现退)，感谢您的理解与支持配合！
                <w:br/>
                4、莫高窟参观时间以预约时间为准、可能会根据预约时间调换鸣沙山月牙泉的参观顺序。
                <w:br/>
                交通：汽车
                <w:br/>
                景点：莫高窟含B票、黑独山
                <w:br/>
                自费项：莫高窟如只能预约A类正常票，游客需补138元/人的差价；黑独山区间车60元/人
                <w:br/>
              </w:t>
            </w:r>
          </w:p>
        </w:tc>
        <w:tc>
          <w:tcPr/>
          <w:p>
            <w:pPr>
              <w:pStyle w:val="indent"/>
            </w:pPr>
            <w:r>
              <w:rPr>
                <w:rFonts w:ascii="宋体" w:hAnsi="宋体" w:eastAsia="宋体" w:cs="宋体"/>
                <w:color w:val="000000"/>
                <w:sz w:val="20"/>
                <w:szCs w:val="20"/>
              </w:rPr>
              <w:t xml:space="preserve">早餐：酒店含早     午餐：盛世敦煌歌舞宴，不吃不退。一桌不足十人菜量会根据 实际人数安排或相应减少。     晚餐：X   </w:t>
            </w:r>
          </w:p>
        </w:tc>
        <w:tc>
          <w:tcPr/>
          <w:p>
            <w:pPr>
              <w:pStyle w:val="indent"/>
            </w:pPr>
            <w:r>
              <w:rPr>
                <w:rFonts w:ascii="宋体" w:hAnsi="宋体" w:eastAsia="宋体" w:cs="宋体"/>
                <w:color w:val="000000"/>
                <w:sz w:val="20"/>
                <w:szCs w:val="20"/>
              </w:rPr>
              <w:t xml:space="preserve">大柴旦维景/水木年华/像素/丽湖雅致或同级酒店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大柴旦翡翠湖-茶卡盐湖-茶卡镇（420KM约5.5H）
                <w:br/>
                早餐后，乘车前往大柴旦参观【翡翠湖】（含门票，不含区间车60元/人，参观约2小时），是青海海西州的第三大人工湖，属于独特的盐湖风貌，是矿区资源开发后的产物，呈不同色调的蓝色或绿色。赠送无人机航拍视频（15-30S，团体项目，如需个人航拍敬请自理费用；如因时间或天气等其他因素，航拍调整为茶卡盐湖或青海湖安排，以实际安排为准！）后驱车前往水天一色的【茶卡盐湖天空壹号】（含门票，游览时间约 2 小时，不含小火车60元/人）茶卡位于青海海西蒙古族藏族自治州乌兰县茶卡镇附近，湖水就像天空的一面镜子，蓝天、白云、船只、人影都可以倒映其中。在这里时间仿佛静止了，给每一个人一场纯净的梦，日落西山，夕阳的余晖便散落在这白色的卷轴之上，湖光山色风光旖旎，景色优美。湖面上，一片洁白，容秀丽、壮美于一体，同时还被国家旅游地理杂志评为“人一生必去的 55 个地方”之一，在这里尽情拍摄属于你的天空之境。后乘车前往茶卡入住酒店休息。
                <w:br/>
                【温馨提示】由于茶卡盐湖阳光很强烈，加上湖面反射需要做好防晒措施。同时还要注意，应该佩戴好墨镜保护好自身的眼睛，海拔高度大概是3000米，切记不要做剧烈运动。如果盲目去运动的情况下，很有可能就会产生高原反应，盐湖表面有黑色的洞，切记千万不可以踩上去哦!
                <w:br/>
                交通：汽车
                <w:br/>
                景点：翡翠湖、茶卡盐湖天空壹号
                <w:br/>
                自费项：翡翠湖区间车60元/人；茶卡盐湖天空壹号小火车60元/人
                <w:br/>
              </w:t>
            </w:r>
          </w:p>
        </w:tc>
        <w:tc>
          <w:tcPr/>
          <w:p>
            <w:pPr>
              <w:pStyle w:val="indent"/>
            </w:pPr>
            <w:r>
              <w:rPr>
                <w:rFonts w:ascii="宋体" w:hAnsi="宋体" w:eastAsia="宋体" w:cs="宋体"/>
                <w:color w:val="000000"/>
                <w:sz w:val="20"/>
                <w:szCs w:val="20"/>
              </w:rPr>
              <w:t xml:space="preserve">早餐：酒店含早     午餐：团餐，不吃不退。一桌不足十人菜量会根据 实际人数安排或相应减少。     晚餐：X   </w:t>
            </w:r>
          </w:p>
        </w:tc>
        <w:tc>
          <w:tcPr/>
          <w:p>
            <w:pPr>
              <w:pStyle w:val="indent"/>
            </w:pPr>
            <w:r>
              <w:rPr>
                <w:rFonts w:ascii="宋体" w:hAnsi="宋体" w:eastAsia="宋体" w:cs="宋体"/>
                <w:color w:val="000000"/>
                <w:sz w:val="20"/>
                <w:szCs w:val="20"/>
              </w:rPr>
              <w:t xml:space="preserve">茶卡金桔/星入海/星际/长鑫酒店或同级酒店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茶卡--青海湖黑马河（约100KM 约2H）-藏族村寨-文迦牧场（约140KM 约2.5H）-西宁（约100KM 约2H）
                <w:br/>
                早餐后，驱车前往参观黑马河【青海湖】（不含区间车30元/人，游览时间约1-1.5小时）沿途欣赏我国最大的咸水湖，蔚蓝的湖水，海天一色，烟波万顷，在天水相接的远方，是白雪皑皑的群山，脚下是碧绿的草地、白山、蓝水、绿地，巧妙地构成了绝色画卷。游览结束后乘车前往【青藏高原文迦牧场】（如因天气等客观原因未开放，无任何退费，无替换景点，请知悉）体验藏族文化生活文迦牧场——开启你美丽的际遇，赠送体验：藏服体验、射箭、投壶、藏式祈福（赠送项目不参加不用不退，以文迦牧场景区实际安排为准），参观【民俗村寨】（游览时间约90-120分钟，如因客观原因未开放，替换为青海特产展览中心），领略青海藏族的风土人情，参观神秘的藏族部落，感受汉藏结合地区的茶马互市，吃在文迦-藏餐、穿在文迦-藏服、戴在文迦-藏饰、玩在文迦-射箭投壶。
                <w:br/>
                【温馨提示】：
                <w:br/>
                1、青海湖周边海拔约3200米左右，比西宁高出约1000多米，平均比西宁温低3-5度，光照紫外线强。请游客备好墨镜，长衣长袖，防晒霜等防晒用品。
                <w:br/>
                2、青海湖边温度多变，夏季去青海湖也请携带外套，以防气候变化。
                <w:br/>
                3、青海较为干燥，请随时注意补充水分，多饮水。紫外线强烈，请备口罩，防晒霜，太阳眼镜等物品。
                <w:br/>
                交通：汽车
                <w:br/>
                景点：青海湖黑马河、文迦牧场、民俗村寨
                <w:br/>
                购物点：民俗村寨
                <w:br/>
                自费项：青海湖黑马河区间车30元/人；
                <w:br/>
              </w:t>
            </w:r>
          </w:p>
        </w:tc>
        <w:tc>
          <w:tcPr/>
          <w:p>
            <w:pPr>
              <w:pStyle w:val="indent"/>
            </w:pPr>
            <w:r>
              <w:rPr>
                <w:rFonts w:ascii="宋体" w:hAnsi="宋体" w:eastAsia="宋体" w:cs="宋体"/>
                <w:color w:val="000000"/>
                <w:sz w:val="20"/>
                <w:szCs w:val="20"/>
              </w:rPr>
              <w:t xml:space="preserve">早餐：酒店含早     午餐：团餐，不吃不退。一桌不足十人菜量会根据 实际人数安排或相应减少。     晚餐：团餐，不吃不退。一桌不足十人菜量会根据 实际人数安排或相应减少。   </w:t>
            </w:r>
          </w:p>
        </w:tc>
        <w:tc>
          <w:tcPr/>
          <w:p>
            <w:pPr>
              <w:pStyle w:val="indent"/>
            </w:pPr>
            <w:r>
              <w:rPr>
                <w:rFonts w:ascii="宋体" w:hAnsi="宋体" w:eastAsia="宋体" w:cs="宋体"/>
                <w:color w:val="000000"/>
                <w:sz w:val="20"/>
                <w:szCs w:val="20"/>
              </w:rPr>
              <w:t xml:space="preserve">西宁：佳和酒店/荣熙酒店/宏达酒店/兰园商务宾馆/中鹏酒店/聚德酒店/云辉酒店或同级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藏医药博物馆-东关清真大寺（约16KM 约0.5H）-兰州/西宁（约220KM 约3H）
                <w:br/>
                早餐后，前往参观【藏医药博物馆】（约120分钟），了解藏医学的神奇与博大和藏饰的神奇，青海省藏医院传统医药，是 藏族人民以土、水、火、风、空"五源"生命观和隆、赤巴、培根" 三因"健康观及疾病观为指导，通过沐浴天然温泉或药物煮熬的水汁或蒸汽，调节身心平衡，实现生命健康和疾病防治的传统知识 和实践。后赴【东关清真大寺】这座寺院建筑雄伟，包含了汉、藏等几种风格，是游客在市内的热门去处。寺院在西北很有名气，每天都有不少信徒在此虔敬礼拜，可以感受浓厚的宗教氛围。游览结束后乘车前往兰州/西宁入住酒店休息。
                <w:br/>
                交通：汽车
                <w:br/>
                景点：东关清真大寺
                <w:br/>
                购物点：藏医药博物馆
                <w:br/>
              </w:t>
            </w:r>
          </w:p>
        </w:tc>
        <w:tc>
          <w:tcPr/>
          <w:p>
            <w:pPr>
              <w:pStyle w:val="indent"/>
            </w:pPr>
            <w:r>
              <w:rPr>
                <w:rFonts w:ascii="宋体" w:hAnsi="宋体" w:eastAsia="宋体" w:cs="宋体"/>
                <w:color w:val="000000"/>
                <w:sz w:val="20"/>
                <w:szCs w:val="20"/>
              </w:rPr>
              <w:t xml:space="preserve">早餐：酒店含早     午餐：团餐，不吃不退。一桌不足十人菜量会根据 实际人数安排或相应减少。     晚餐：X   </w:t>
            </w:r>
          </w:p>
        </w:tc>
        <w:tc>
          <w:tcPr/>
          <w:p>
            <w:pPr>
              <w:pStyle w:val="indent"/>
            </w:pPr>
            <w:r>
              <w:rPr>
                <w:rFonts w:ascii="宋体" w:hAnsi="宋体" w:eastAsia="宋体" w:cs="宋体"/>
                <w:color w:val="000000"/>
                <w:sz w:val="20"/>
                <w:szCs w:val="20"/>
              </w:rPr>
              <w:t xml:space="preserve">兰州新区：沐岚悦/水云港/曼哈顿/澜怡轩/兰州市区花园酒店/华辰宾馆/宜心恩酒店/新胜利商务或同级 西宁：佳和酒店/荣熙酒店/宏达酒店/兰园商务宾馆/中鹏酒店/聚德酒店/云辉酒店或同级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兰州/西宁-出发地（飞行约3h）
                <w:br/>
                酒店享用早餐后，根据回程航班信息合理安排时间适时前往机场，根据航班时间安排送机，结束愉快美好的西北之旅。
                <w:br/>
                <w:br/>
                温馨提示：
                <w:br/>
                1、临行前请旅客检查个人随身物品是否齐全！送机为赠送项目，不用不退。
                <w:br/>
                2、酒店退房时间为中午12点、出发时间是在12点后的，请提前退房，再自行安排活动,请提前2小时前往机场、以免误机。
                <w:br/>
                交通：飞机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备注：所有赠送项目若因特殊情况不能赠送，不予退费。
                <w:br/>
                机票：含出发地至兰州/西宁往返机票含税，机票属于团队票，退票不退任何费用，不可改期、改签等。
                <w:br/>
                团队客票必须按照客票所列明的航段顺序依次使用，不允许跳序或颠倒顺序使用，且航程的第一航段必须首先使用。如第一段不使用，第二段则无法使用。
                <w:br/>
                用车：根据人数安排车型，满14人以上升级2+1 陆地豪华商务舱座椅大巴。行程内保证一人一座，不提供座次要求；因沿线有行车公里数限制及部分，路段维修，易发生堵车，发车时间均较早，行程内标注出发及行车时间均为预计，具体情况可能略有不同；行程内所有自由活动期间及行程外均不含用车。请予以理解。 
                <w:br/>
                住宿：全程4晚舒适型酒店+1晚敦煌金钻级别帐篷或酒店+1晚网评四钻酒店。在旅游旺季和节假日期间，由于房源紧张，旅行社可能会安排其他同类型但不低于以上住宿标准的住房。全程不提供自然单间，产生单房差元/人请自理，部分地区无三人间，青海地区酒店无空调。青海部分地区因旅游条件有限，酒店基础设施较差，住宿标准低于其他省标准，敬请谅解！部分地区酒店无涉外接待资质，外宾及港澳台客人需提前确认是否能够接待。单房差3-4月800元/人
                <w:br/>
                用餐：全程含7早9正餐（正餐 30元/人，正餐为八菜一汤，十人一桌，特色餐：甘州小吃宴+盛世敦煌歌舞宴），特色餐团队餐为我社安排用餐，不含酒水，不吃不退；早餐为酒店住宿配送，不吃不退。团餐以蔬菜为主，不习惯者请提前自备佐食，因整体餐费不以个人用餐与否减少，自愿放弃用餐无费用可退，敬请谅解。
                <w:br/>
                门票：所有景点只含首道大门票。（全程门票不含缆车、电瓶车、区间车、讲解费等，敬请自理。）
                <w:br/>
                注：优惠门票退费标准：
                <w:br/>
                1、此次活动受青海旅游局、各景区大力支持，门票已享受最优惠政策，在旅游过程中，如未发生的门票，我社不予退款。（包括不可抗力因素或天气因素导致景点不能正常游览）
                <w:br/>
                2、持有特殊证件的游客，如老年证、导游证、经理资格证、军官证、学生证等证件，均不可再次享受门票优惠或退费政策。
                <w:br/>
                导服：全程安排持证优秀导游。如10人（含10人）以下司机向导协助客人，无地陪导游陪同，敬请谅解！
                <w:br/>
                司机不是专业持证导游，为辅助工作人员，不做专业讲解，景区参观不陪同，送机不办理登记牌等相关事宜。
                <w:br/>
                购物：全程1个购物店（备注: 景区、餐厅、藏寨、商场不属于旅行社所安排的购物店，自愿及理性消费）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儿童：儿童只含旅游车车位费、导游服务费 、半餐、其余费用均不含，如超高发生费用（如门票、占床等），费用自理。
                <w:br/>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藏医药博物馆</w:t>
            </w:r>
          </w:p>
        </w:tc>
        <w:tc>
          <w:tcPr/>
          <w:p>
            <w:pPr>
              <w:pStyle w:val="indent"/>
            </w:pPr>
            <w:r>
              <w:rPr>
                <w:rFonts w:ascii="宋体" w:hAnsi="宋体" w:eastAsia="宋体" w:cs="宋体"/>
                <w:color w:val="000000"/>
                <w:sz w:val="20"/>
                <w:szCs w:val="20"/>
              </w:rPr>
              <w:t xml:space="preserve">藏药/藏饰等</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民俗村寨</w:t>
            </w:r>
          </w:p>
        </w:tc>
        <w:tc>
          <w:tcPr/>
          <w:p>
            <w:pPr>
              <w:pStyle w:val="indent"/>
            </w:pPr>
            <w:r>
              <w:rPr>
                <w:rFonts w:ascii="宋体" w:hAnsi="宋体" w:eastAsia="宋体" w:cs="宋体"/>
                <w:color w:val="000000"/>
                <w:sz w:val="20"/>
                <w:szCs w:val="20"/>
              </w:rPr>
              <w:t xml:space="preserve">藏药/藏饰等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张掖七彩丹霞</w:t>
            </w:r>
          </w:p>
        </w:tc>
        <w:tc>
          <w:tcPr/>
          <w:p>
            <w:pPr>
              <w:pStyle w:val="indent"/>
            </w:pPr>
            <w:r>
              <w:rPr>
                <w:rFonts w:ascii="宋体" w:hAnsi="宋体" w:eastAsia="宋体" w:cs="宋体"/>
                <w:color w:val="000000"/>
                <w:sz w:val="20"/>
                <w:szCs w:val="20"/>
              </w:rPr>
              <w:t xml:space="preserve">区间车</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38.00</w:t>
            </w:r>
          </w:p>
        </w:tc>
      </w:tr>
      <w:tr>
        <w:trPr/>
        <w:tc>
          <w:tcPr/>
          <w:p>
            <w:pPr>
              <w:pStyle w:val="indent"/>
            </w:pPr>
            <w:r>
              <w:rPr>
                <w:rFonts w:ascii="宋体" w:hAnsi="宋体" w:eastAsia="宋体" w:cs="宋体"/>
                <w:color w:val="000000"/>
                <w:sz w:val="20"/>
                <w:szCs w:val="20"/>
              </w:rPr>
              <w:t xml:space="preserve">鸣沙山月牙泉</w:t>
            </w:r>
          </w:p>
        </w:tc>
        <w:tc>
          <w:tcPr/>
          <w:p>
            <w:pPr>
              <w:pStyle w:val="indent"/>
            </w:pPr>
            <w:r>
              <w:rPr>
                <w:rFonts w:ascii="宋体" w:hAnsi="宋体" w:eastAsia="宋体" w:cs="宋体"/>
                <w:color w:val="000000"/>
                <w:sz w:val="20"/>
                <w:szCs w:val="20"/>
              </w:rPr>
              <w:t xml:space="preserve">电瓶车往返 20 、骑骆驼120-130 （骑行30-40分钟）、滑沙 25 、鞋套 15 （元/人）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敦煌表演</w:t>
            </w:r>
          </w:p>
        </w:tc>
        <w:tc>
          <w:tcPr/>
          <w:p>
            <w:pPr>
              <w:pStyle w:val="indent"/>
            </w:pPr>
            <w:r>
              <w:rPr>
                <w:rFonts w:ascii="宋体" w:hAnsi="宋体" w:eastAsia="宋体" w:cs="宋体"/>
                <w:color w:val="000000"/>
                <w:sz w:val="20"/>
                <w:szCs w:val="20"/>
              </w:rPr>
              <w:t xml:space="preserve">
                《又见敦煌》298/人、至尊588元/人；
                <w:br/>
                《敦煌盛典》D区238元/人、C区298元/人、B区328元/人、A区368元/人、VIP区588元/人；《乐动敦煌》298/人、至尊688/人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特色餐</w:t>
            </w:r>
          </w:p>
        </w:tc>
        <w:tc>
          <w:tcPr/>
          <w:p>
            <w:pPr>
              <w:pStyle w:val="indent"/>
            </w:pPr>
            <w:r>
              <w:rPr>
                <w:rFonts w:ascii="宋体" w:hAnsi="宋体" w:eastAsia="宋体" w:cs="宋体"/>
                <w:color w:val="000000"/>
                <w:sz w:val="20"/>
                <w:szCs w:val="20"/>
              </w:rPr>
              <w:t xml:space="preserve">敦煌大漠风情宴 1880 元/桌、烤全羊 1880 元/只起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黑独山</w:t>
            </w:r>
          </w:p>
        </w:tc>
        <w:tc>
          <w:tcPr/>
          <w:p>
            <w:pPr>
              <w:pStyle w:val="indent"/>
            </w:pPr>
            <w:r>
              <w:rPr>
                <w:rFonts w:ascii="宋体" w:hAnsi="宋体" w:eastAsia="宋体" w:cs="宋体"/>
                <w:color w:val="000000"/>
                <w:sz w:val="20"/>
                <w:szCs w:val="20"/>
              </w:rPr>
              <w:t xml:space="preserve">区间车</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翡翠湖</w:t>
            </w:r>
          </w:p>
        </w:tc>
        <w:tc>
          <w:tcPr/>
          <w:p>
            <w:pPr>
              <w:pStyle w:val="indent"/>
            </w:pPr>
            <w:r>
              <w:rPr>
                <w:rFonts w:ascii="宋体" w:hAnsi="宋体" w:eastAsia="宋体" w:cs="宋体"/>
                <w:color w:val="000000"/>
                <w:sz w:val="20"/>
                <w:szCs w:val="20"/>
              </w:rPr>
              <w:t xml:space="preserve">区间车</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茶卡盐湖天空壹号</w:t>
            </w:r>
          </w:p>
        </w:tc>
        <w:tc>
          <w:tcPr/>
          <w:p>
            <w:pPr>
              <w:pStyle w:val="indent"/>
            </w:pPr>
            <w:r>
              <w:rPr>
                <w:rFonts w:ascii="宋体" w:hAnsi="宋体" w:eastAsia="宋体" w:cs="宋体"/>
                <w:color w:val="000000"/>
                <w:sz w:val="20"/>
                <w:szCs w:val="20"/>
              </w:rPr>
              <w:t xml:space="preserve">小火车</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青海湖黑马河</w:t>
            </w:r>
          </w:p>
        </w:tc>
        <w:tc>
          <w:tcPr/>
          <w:p>
            <w:pPr>
              <w:pStyle w:val="indent"/>
            </w:pPr>
            <w:r>
              <w:rPr>
                <w:rFonts w:ascii="宋体" w:hAnsi="宋体" w:eastAsia="宋体" w:cs="宋体"/>
                <w:color w:val="000000"/>
                <w:sz w:val="20"/>
                <w:szCs w:val="20"/>
              </w:rPr>
              <w:t xml:space="preserve">区间车</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沙漠营地</w:t>
            </w:r>
          </w:p>
        </w:tc>
        <w:tc>
          <w:tcPr/>
          <w:p>
            <w:pPr>
              <w:pStyle w:val="indent"/>
            </w:pPr>
            <w:r>
              <w:rPr>
                <w:rFonts w:ascii="宋体" w:hAnsi="宋体" w:eastAsia="宋体" w:cs="宋体"/>
                <w:color w:val="000000"/>
                <w:sz w:val="20"/>
                <w:szCs w:val="20"/>
              </w:rPr>
              <w:t xml:space="preserve">区间车</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¥(人民币) 25.00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七天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8、西北地区是当地旅游度假城市，硬件及软件服务均与沿海发达的广州存在一定差距，请团友谅解。如遇旺季酒店房满或政府征收等情形，旅行社会另外安排至不低于所列酒店标准的同类型酒店。
                <w:br/>
                9、购物：甘肃青海部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2）70周岁人群需提交三甲医院的体检报告且有60岁以下家属陪同，需签署免责并购买对应的旅游意外保险方可出游。
                <w:br/>
                3）因服务能力所限，无法接待72周岁及以上、台胞及持护照客人报名出游，敬请谅解。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大西北是一片充满神秘、充满浓郁地方特色的土地，这里不仅有千年的文化遗迹，更有苍茫的戈壁、黄沙；辽阔无边的湖水、草原，但由于历史与自然的制约，西北经济较为落后，与广东沿海发达省份相距较大，旅游线路相对较为艰苦。为了使您的此次西北之行圆满、愉快，为了使您更好的体验西北，丝绸古道的无限魅力，为了您在西北旅游前做好充分的准备说明如下：
                <w:br/>
                ◆ 由于青海属青藏高原少数民族聚居地,自然、经济条件较为落后，西宁由于海拔较高，夏无酷暑，全年平均气温较低，住宿及餐饮条件有限。
                <w:br/>
                ◆ 西北较为干燥，请随时注意补充水分，多饮水、多吃水果。
                <w:br/>
                ◆ 日照时间长，气候干燥，降水量少，海拔较高，请备好太阳镜、太阳帽、丝巾、防晒油润唇膏、保湿性护肤品，并请多喝水、瓜果尽量少吃，以防身体不适，千万不要在吃完水果后再喝热茶，以免造成腹泻。
                <w:br/>
                ◆ 昼夜温差大，需带一件长袖外衣或毛衣、棉衣等衣物，旅游中请注意适时增减衣物，以防感冒;游览时最好是舒适的着装，请携带休闲服装及轻便的鞋子。
                <w:br/>
                ◆ 丝路线路途遥远，景点分布分散，乘车时间较长，做好心理准备
                <w:br/>
                ◆ 甘、青两地因信仰伊斯兰教的民族较多，饮食多以牛羊肉为主，禁忌猪，与他们交往时一定不要谈及猪，否则会因不礼貌而得不到友好的接待。
                <w:br/>
                ◆ 少数民族同胞性格较为直爽，自由活动时如不买商品，尽量不要讨价还价。
                <w:br/>
                ◆ 请备常用药品，如清凉药，感冒药，拉肚药及退烧药品。
                <w:br/>
                ◆ 因口味不同，可自带些可口小咸菜，饼干等。
                <w:br/>
                ◆ 住宿：西北地区地域宽广，当地人性格豪放、直爽，服务业人员水平与沿海地区有一定差异。西北地区酒店设施与沿海地区有较大差距，请客人勿以城市人心态衡量，由于西北当地气候较为凉爽及生活习惯，除五星级酒店以外，多数酒店客房不启用空调制冷，酒店会视天气情况分时段启用空调: 当地酒店主要使用太阳能热水器，如酒店当天用水人数较多，热水可能供应不足，造成不便，敬请谅解!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关于退团：因本产品为特价产品，团费价格为包价旅游合同综合报价，故如旅客参团后临时退团，属于旅客单方面违约，所有费用不退，且旅客还须赔偿旅行社预定损失费、车位损失费、房费定金损失费等合计2000元/人。</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2026-06-10T16:17:13+08:00</dcterms:created>
  <dcterms:modified xsi:type="dcterms:W3CDTF">2026-06-10T16:17:13+08:00</dcterms:modified>
</cp:coreProperties>
</file>

<file path=docProps/custom.xml><?xml version="1.0" encoding="utf-8"?>
<Properties xmlns="http://schemas.openxmlformats.org/officeDocument/2006/custom-properties" xmlns:vt="http://schemas.openxmlformats.org/officeDocument/2006/docPropsVTypes"/>
</file>