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【尊品重庆•真纯玩0购物】重庆双飞5天 世界遗产•5A武隆天生三桥丨5A仙女山草原丨5A芙蓉江泛舟丨长江跨江索道丨磁器口古镇丨李子坝轻轨穿楼丨解放碑丨洪崖洞丨来福士朝天门丨白公馆行程单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参考航班：CZ3313/ 10:55—12:50
                <w:br/>
                参考航班：CZ3314 /13:40--15:40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重庆VIP高端定制，广东自组精致团，精选南航黄金航班！
                <w:br/>
                《去程CZ3313/ 10:55—12:50，回程CZ3314 /13:40--15:40》
                <w:br/>
                <w:br/>
                广东自组•尊品重庆•黄金航班精致团！派全陪.双导游服务！
                <w:br/>
                魔幻“新”玩：网红新玩法，电影同款，“满城尽带黄金甲”取景地，“变形金刚”拍摄地，“流浪地球”同款太空电梯，潮玩【天生三硚】，赏亚洲最大的天生桥群,观喀斯特地貌的鬼斧神工。
                <w:br/>
                独家玩“新”：游小瑞士“南国第一牧原”【仙女山】，乘小火车体验波浪公路，在陆地上乘风破浪！
                <w:br/>
                皇牌全景：360°环游深度体验，重庆网红地标景点一网打尽！
                <w:br/>
                臻品美食：品尝【武隆竹笼宴+重庆江湖菜+网红防空洞火锅宴】
                <w:br/>
                高端臻选：武隆四钻豪华美宿+3晚五钻超豪华酒店！
                <w:br/>
                重磅王牌•三大5A皇牌风景区《武隆天坑+仙女山+芙蓉江》
                <w:br/>
                ◆世界自然遗产、国家5A风景区、中国喀斯特之美【5A武隆天坑•天生三桥】！
                <w:br/>
                ◆世界自然遗产、醉美高山草原、东方瑞士“必游网红仙境”【5A仙女山大草原】！
                <w:br/>
                ◆以碧水青山、峡谷幽深著称，被誉为“水上喀斯特原始森林”【5A芙蓉江】！
                <w:br/>
                重庆内涵•三大震撼文化景观《九黎城+长江索道+长嘉汇》
                <w:br/>
                ◆中国最大苗族传统建筑群、世界最高最大的吊脚楼建筑体【蚩尤九黎城】！
                <w:br/>
                ◆中国国内唯一一条文物索道、“横渡长江的空中巴士”【长江跨江索道】！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尊贵体验•重磅升级3晚五钻超豪华酒店！
                <w:br/>
                ◆全程含7餐，特别安排【武隆竹笼宴+重庆江湖菜+网红防空洞火锅】，体验当地特色美食！
                <w:br/>
                ◆全程臻选美宿：武隆入住1晚四钻豪华酒店，享受放松惬意之旅！重磅升级3晚五钻超豪华酒店，叹享尊贵体验！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广州—仁怀—綦江
                <w:br/>
                根据时间集合前往机场，乘飞机前往黔渝交界.遵义茅台机场（参考航班：去程CZ3313/ 10:55—1250）。
                <w:br/>
                抵达中国著名酒都——【仁怀】，位于黔、渝两省结合部，是酱香酒发源地，茅台酒的故乡。到达后，导游和司机接团，乘车前往重庆渝东新城-綦江区（车程约2小时），抵达后入住超豪华酒店，自由活动。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綦江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綦江—武隆
                <w:br/>
                早餐后游览张艺谋摄制的大片《满城尽带黄金甲》唯一外景地,AAAAA级世界自然遗产名录的【武隆天坑•天生三桥】（游览约2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中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武隆—重庆
                <w:br/>
                早餐后前往游览【芙蓉江游船】（游览约90分钟，或安排乌江画廊游船），芙蓉江游船是游览重庆武隆喀斯特地貌的重要体验项目之一，以碧水青山、峡谷幽深著称，被誉为“水上喀斯特原始森林”。游船行程约1.5小时，往返路线为芙蓉江码头至“月兔望月”景点，沿途可欣赏三河口、盘古苗寨、龙孔飞瀑、黑叶猴保护区等自然与人文景观，江水清澈如玉，两岸植被茂密，宛如行走在山水画卷之中。午餐体验【重庆江湖菜】。后返回重庆，后前往打卡重庆【李子坝轻轨穿楼】（打卡约30分钟），轻轨能在天上走，竟能从一栋居民楼里穿过，李子坝轻轨站体现了重庆城和山的完美结合，重庆轻轨也被网友称为神一样的交通，90度过弯，跨江穿楼，上天入地，比过山车还有意思，看轻轨穿楼而过，亲身体验这座8D魔幻城市的神奇魅力。前往游览“成渝十大文旅新地标”【解放碑】（游览时间不低于30分钟）1947年8月落成，是抗战胜利的精神象征，是中国唯一一座纪念中华民族抗日战争胜利的纪念碑，位于重庆市渝中区解放碑商业步行街中心地带。后前往观赏【洪崖洞风貌区】（游览时间不低于60分钟）江景和城市风貌完美融合，以75米高的超常落差，顺崖而上，高低错落、依山而建，成为备受世界瞩目的，独特靓丽的城市名片。体验现实中的《千与千寻》汤屋，是每一个来渝的人都一定会来打卡的网红地。后入住酒店，叹享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参观【白公馆】（参观约60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磁器口古镇】（游览约90分钟），中国历史文化名街，重庆“新巴渝十二景”之一，巴渝民俗文化旅游圈。蕴含丰富的巴渝文化、宗教文化、沙磁文化、红岩文化和民间文化，各具特色。一条石板路，千年磁器口，是重庆古城的缩影和象征，被赞誉为“小重庆”。午餐品尝【网红防空洞火锅宴】，叹享山城地道美食。后前往乘坐被誉为“万里长江第一条空中走廊”和“山城空中公共汽车”的【长江跨江索道】（或安排两江轮渡），长江索道，全长1166米，被列为重庆市文物保护单位，是中国国内唯一一条文物索道，也是“成渝潮流新地标”。长江索道是构筑重庆独具特色的立体交通网络的重要组成部分，是与重庆山水人文特色相辉映，与山城景致相得益彰的城市名片。后前往游览成渝十大文旅新地标【来福士•朝天门广场】（游览约60分钟，或安排南滨路长嘉汇广场），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后入住五钻超豪华【綦江新城大酒店/普惠豪生大酒店或同级】，叹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重庆綦江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早上睡到舒适醒。早餐后根据返程交通时间前往遵义茅台机场，安排送团（参考航班：CZ3314 /13:40--15:40），返回出发地，结束愉快的重庆之行！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请提供正确身份证名字及号码，外国户籍提供护照，港澳台同胞提供通行证）。团队机票不得更改或退票。旅行社按团体出票，不含机场燃油税，敬请见谅！（如遇天气等不可抗逆因素导致航班延误或停开，我司不做赔偿，敬请原谅
                <w:br/>
                ）【特别注意及申明：我社机票均为提早预打票，一经出票，客人取消往返全损，请报名时核对好身份证号码姓名，敬请注意！请最少提前2小时以上到达机场！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綦江5钻参考酒店：綦江新城大酒店/綦江普惠豪生大酒店，如满房安排奥蓝国际/华辰国际/雅辰悦居或同等级酒店或同级；武隆参考酒店：渝珠花园酒店、宏福饭店、大卫营酒店、蓝航艾吉艺术酒店、七色花园酒店或同级，如武隆满房则安排彭水两江假日酒店，维也纳国际或同级【特别备注】：在遇到政府征用或旺季房满的情况下，旅行社将不得不选用同等级但未在行程内列明的其他酒店时不另外通知，敬请谅解。
                <w:br/>
                3.【用餐】含4早3正 (酒店房费含早餐)，正餐30元/人（小孩餐费减半），火锅宴价值88元/人；正餐八菜一汤不含酒水，此为团队用餐，若游客放弃用餐，恕不另行退费，请游客人谅解。人数增减时，菜量相应增减，但维持餐标不变，不含酒水，整团少于5人退餐。
                <w:br/>
                4.【用车】用车将根据团队人数安排 9-55 空调旅游车，保证每人1正座。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7.【小童】1.2-1.4米小孩含半价正餐和早餐，占旅游车位，含半价门票（小孩票高度以当地景区公布为准，若超过1.4米则需另补成人票差价），含机票半票，不占床。
                <w:br/>
                8.【购物点】全程不进购物店，温馨提示：行程中途经的休息站、加油站、公共卫生间等地停留仅供休息和方便之用，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必消套餐当地现交导游，前台不用收</w:t>
            </w:r>
          </w:p>
        </w:tc>
        <w:tc>
          <w:tcPr/>
          <w:p>
            <w:pPr>
              <w:pStyle w:val="indent"/>
            </w:pPr>
            <w:r>
              <w:rPr>
                <w:rFonts w:ascii="宋体" w:hAnsi="宋体" w:eastAsia="宋体" w:cs="宋体"/>
                <w:color w:val="000000"/>
                <w:sz w:val="20"/>
                <w:szCs w:val="20"/>
              </w:rPr>
              <w:t xml:space="preserve">
                武隆风景区门票+天生三桥换车+天生三桥电梯+仙女山门票+长江跨江索道+芙蓉江游船+车导综合服务=498元/人  当地交导游费用合计：498元/人（1.2-1.5米480元/人，1.2以下350元/人）
                <w:br/>
                <w:br/>
                （报名参加此行程即表示认可本必消套餐，相关项目不用不退费，敬请注意）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景区内小交通</w:t>
            </w:r>
          </w:p>
        </w:tc>
        <w:tc>
          <w:tcPr/>
          <w:p>
            <w:pPr>
              <w:pStyle w:val="indent"/>
            </w:pPr>
            <w:r>
              <w:rPr>
                <w:rFonts w:ascii="宋体" w:hAnsi="宋体" w:eastAsia="宋体" w:cs="宋体"/>
                <w:color w:val="000000"/>
                <w:sz w:val="20"/>
                <w:szCs w:val="20"/>
              </w:rPr>
              <w:t xml:space="preserve">景区内小交通：天生三桥出口电瓶车15元/人（非必须乘坐，自愿选择产生，费用自理）、仙女山换乘车25元/人（建议乘坐，费用自理或交导游）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娱乐自费项目推荐.自愿消费！</w:t>
            </w:r>
          </w:p>
        </w:tc>
        <w:tc>
          <w:tcPr/>
          <w:p>
            <w:pPr>
              <w:pStyle w:val="indent"/>
            </w:pPr>
            <w:r>
              <w:rPr>
                <w:rFonts w:ascii="宋体" w:hAnsi="宋体" w:eastAsia="宋体" w:cs="宋体"/>
                <w:color w:val="000000"/>
                <w:sz w:val="20"/>
                <w:szCs w:val="20"/>
              </w:rPr>
              <w:t xml:space="preserve">
                娱乐自费套餐项目推荐.自愿消费！
                <w:br/>
                轻轨体验+魁星楼+皇冠大扶梯+弹子石老街  100-120 元  
                <w:br/>
                城上天幕+弹子石老街+轻轨体验 150-180元
                <w:br/>
                印象武隆.实景演出 268-328元
                <w:br/>
                川剧演出+轻轨体验+铜元之光或者弹子石老街 160-180元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许可证号：L-GD-101184，质监电话：020-83371233。此团20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2026-04-05T23:41:26+08:00</dcterms:created>
  <dcterms:modified xsi:type="dcterms:W3CDTF">2026-04-05T23:41:26+08:00</dcterms:modified>
</cp:coreProperties>
</file>

<file path=docProps/custom.xml><?xml version="1.0" encoding="utf-8"?>
<Properties xmlns="http://schemas.openxmlformats.org/officeDocument/2006/custom-properties" xmlns:vt="http://schemas.openxmlformats.org/officeDocument/2006/docPropsVTypes"/>
</file>