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【清远古龙峡1天】农家葡萄基地香印青提任吃到饱丨农家风味宴、古龙峡观网红河谷古龙市集行程单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1、葡萄成熟时，相约暑期，一起采摘！香印青提任吃到饱
                <w:br/>
                2、超亿流量爆款古龙峡景区打卡古龙市集+远观网红河谷 大片随手拍
                <w:br/>
                3、品尝农家美食宴午餐特色大盘宴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集中出发-古龙峡观网红河谷、古龙市集-午餐-农家水果基地-打卡白庙码头-返程
                <w:br/>
                08：00集中前往——珠江三角洲后花园——清远市。
                <w:br/>
                约10：00【古龙峡远观网红河谷】“一河两岸”一步一景，河面碧波荡漾，溪流、红桥、小舟错落有致，相得益彰。溪流沿着河边的长廊观景步行，能听见溪水潺潺，在河岸树下隔河对望两岸的绿，享受着这自然风光。远观红桥之上，更能把整个景观一览无余。如更想好体验网红景点古龙九瀑自费加48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约12：30-13：30前往餐厅享用午餐。
                <w:br/>
                约14：00【农家葡萄园】香印葡萄原产于日本，由日本果树试验场通过杂交选育而成，正式名称为“Shine Muscat”，中文音译为“香印青提”或“阳光玫瑰”。其名称源于果实成熟时散发的浓郁玫瑰香味，仿佛被阳光亲吻过一般。香印葡萄因其独特的口感和高颜值，常被视为葡萄界的“爱马仕”，是高端水果市场的热门品种，适合鲜食或用于制作甜品、果汁等。富含维生素C、维生素B族、膳食纤维、花青素、白藜芦醇等营养成分，具有抗氧化、抗衰老、促进消化等功效，被誉为“水果界的抗氧化皇后”（基地指定地方任吃后参观，带走另计算费用按照当时果场水果价格为准）（果期受天气等原因影响，请以实际时令水果为准，没有费用可退）
                <w:br/>
                约15：30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约16：00行程结束，返回温馨的家，结束愉快之旅！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限期推出： 7月11/15/18/22/25/29日  
                <w:br/>
                1.2米以上及成人价格：99元/人， 
                <w:br/>
                1.19米以下价格：89元/人（仅含往返车位费）
                <w:br/>
                <w:br/>
                【费用包含】
                <w:br/>
                交通：根据实际人数安排45-53座旅游空调车，保证一人一个正座
                <w:br/>
                用餐：含1正餐+葡萄园任吃（行程用餐自理期间导游推荐当地或附近用餐，费用自理,客人可自由参与）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2026-07-22T10:55:32+08:00</dcterms:created>
  <dcterms:modified xsi:type="dcterms:W3CDTF">2026-07-22T10:55:32+08:00</dcterms:modified>
</cp:coreProperties>
</file>

<file path=docProps/custom.xml><?xml version="1.0" encoding="utf-8"?>
<Properties xmlns="http://schemas.openxmlformats.org/officeDocument/2006/custom-properties" xmlns:vt="http://schemas.openxmlformats.org/officeDocument/2006/docPropsVTypes"/>
</file>