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【全景南疆】新疆吐进喀出三飞8天 | 喀什古城 | 库车古城&amp;热斯坦老街 | 罗布人村寨 | 中巴友谊公路 | 盘龙古道 | 温宿大峡谷 | 白沙湖 | 班迪尔蓝湖 | 中国西极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第7天：莎车-吐鲁番  EU3028/1900-2050或喀什-吐鲁番 EU1942/2110-2315（航班仅供参考，可能更改为D8早机，时间待定）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★【白沙湖】 半幅白沙半碧水，昆仑镜影映云天
                <w:br/>
                ★【盘龙古道】 75公里600弯，走过此生皆坦途
                <w:br/>
                ★【温宿大峡谷】 红色星球裂谷，越野徒步绝境
                <w:br/>
                ★【班迪尔蓝湖】 帕米尔眼泪，随光变幻的梦幻蓝
                <w:br/>
                ★【塔县杏花+古城杏花】雪山脚下的粉色河谷，帕米尔第一春色
                <w:br/>
                ★【喀什古城】 穿行迷宫巷弄，学一句“亚克西姆”
                <w:br/>
                ★【库车古城】 穿越千年的龟兹花事，玄奘笔下的佛国故地！
                <w:br/>
                ★【中国西极】 祖国最西边，祖国最后一缕阳光在这里落下，最西端的边境口岸在这里坚守；
                <w:br/>
                ★【罗布人村寨】 沙漠胡杨捕鱼人，百岁传奇活化石
                <w:br/>
                ★ 疆内一程飞机，省去1200公里车程，旅程更舒适
                <w:br/>
                ★ 特别安排新疆歌舞晚宴、罗布人烤鱼、大盘鸡、鸽子面+鸽子汤等新疆网红特色美食
                <w:br/>
                ★ 无忧出行，全程0自费，区间车费用全含
                <w:br/>
                ★ 精选住宿：升级2晚网评4钻酒店+特别安排塔县供氧酒店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广州&gt;&gt;&gt;飞机&gt;&gt;&gt;吐鲁番&gt;&gt;&gt;和硕/库尔勒（约360公里，车程约5.5小时）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和硕/库尔勒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和硕/库尔勒&gt;&gt;&gt;罗布人村寨&gt;&gt;&gt;库车（约480公里，车程约7小时）
                <w:br/>
                今日行程：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w:br/>
                【温馨提示】
                <w:br/>
                1．当天路程稍长，建议自带零食、水果和热水。昼夜温差大，一般早晚温差在10度左右，注意增减衣物，防止感冒。
                <w:br/>
                2．新疆紫外线强烈，记得带上防晒霜和太阳帽，做好防晒措施。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库车&gt;&gt;&gt;库车古城&amp;热斯坦老街&amp;古城杏花&gt;&gt;&gt;温宿托木尔大峡谷&gt;&gt;&gt;图木舒克（约540公里，车程约6.5小时）
                <w:br/>
                今日行程：
                <w:br/>
                【库车古城&amp;热斯坦老街】（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处处杏花绽放，一树树杏花竞相绽放，粉白相间的花海间，绘制了美丽祥和的自然风景画，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图木舒克&gt;&gt;&gt;永安湖&gt;&gt;&gt;唐王城遗址&gt;&gt;&gt;军垦土陶馆&gt;&gt;&gt;乌恰（约390公里，车程约5.5小时）
                <w:br/>
                今日行程：
                <w:br/>
                【唐王城永安湖】(游玩约1小时) 在于其独特的地理环境和动植物资源。湖水清澈碧蓝，湖岸边山峦起伏，景色十分壮丽。湖区周围分布着各种植物，包括芦苇、莲花、荷花等，为湖景增添了一道亮丽的色彩。
                <w:br/>
                【唐王城遗址】(游玩约1小时) （又称托库孜萨来遗址）是古丝绸之路中道上的重要军事要塞与商贸枢纽，现为全国重点文物保护单位，维吾尔语称“托库孜萨来”（九座驿站/宫殿）。清末樵夫在此掘得开元通宝，故俗称“唐王城”。始建于公元前206年，历经尉头国、据史德城、郁头州等阶段，约在公元10世纪后神秘消失，存续约700年。内城、外城、大外城组成。最新研究还发现了高台城，即四重城结构，依山而建，气势恢宏。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乌恰&gt;&gt;&gt;中国西极&gt;&gt;&gt;伊尔克什坦口岸&gt;&gt;&gt;喀什古城&gt;&gt;&gt;喀什（约380公里，车程约6.5小时）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喀什古城】（游览约2小时），喀什老城是一个包容性很强的老城，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喀什&gt;&gt;&gt;中巴友谊公路&gt;&gt;&gt;喀拉库勒湖&gt;&gt;&gt;塔合曼湿地&gt;&gt;&gt;塔县（车程约280公里，约需5小时）
                <w:br/>
                今日行程：  
                <w:br/>
                【新疆驼绒棉花馆】（参观约120分钟）新疆长绒棉是在以新疆生产建设兵团在履行屯垦戍边、热爱祖国、无私奉献、艰苦创业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前往办理边防证，毕后乘车前往塔县，经帕米尔高原，沿314国道【中巴友谊公路】经盖孜驿站沿途参观有南疆火焰山之称的奥依塔克红山（沿途外观），领略天地造化之神韵，揭开高原帕米尔情结。
                <w:br/>
                【喀拉库勒湖】（游玩约1小时，含大门票）抵达冰山之父慕士塔格峰（7546 M）下的喀拉库勒湖，海拔3600米，是面积十余平方公里的高山冰蚀冰碛湖，湖畔水草丰美，常有柯尔克孜牧民在此驻牧。
                <w:br/>
                【塔合曼湿地】（拍照打卡）这里是塔什库尔干最大的盆地和草地，“塔合曼”的塔吉克语意思是“四面环山”，无数的冰川雪山溪流汇到盆地，形成九曲蜿蜒的塔合曼河。
                <w:br/>
                【温馨提示】：
                <w:br/>
                经过盖孜边防检查站时，严禁拍照摄像。
                <w:br/>
                塔县海拔3100米，红其拉甫口岸4700米，为避免团友对高反的担心，我们的建议：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2、提前准备一些液体口服葡萄糖，液体红景天，买些巧克力。或者大家AA60元一个氧气袋自由选择租用
                <w:br/>
                3、喀拉库勒里湖沿途设有检查站，禁止拍照。
                <w:br/>
                4、帕米尔高原海拔较高，一定主要保暖，如果感冒发烧，建议不要上帕米尔高原。
                <w:br/>
                交通：汽车
                <w:br/>
                购物点：【新疆驼绒棉花馆】（参观约120分钟）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塔县&gt;&gt;&gt;盘龙古道&gt;&gt;&gt;班迪尔蓝湖&gt;&gt;&gt;白沙湖&gt;&gt;&gt;喀什/莎车&gt;&gt;&gt;飞机&gt;&gt;&gt;吐鲁番（车程约300公里，约需7小时）
                <w:br/>
                今日行程：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【白沙湖观景台】（含观景台停车费用，下车拍照打卡约30分钟）《西游记》中描述的素有流沙河之称的白沙河及鬼斧神工的，领略天地造化之神韵，揭开高原帕米尔情结。
                <w:br/>
                【喀什/莎车-飞机-吐鲁番】，航班以实际出票为准，根据航司上座率情况，可能更改为D8早机飞往吐鲁番，具体以出票航班为准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喀什/莎车/吐鲁番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根据航班时间前往吐鲁番交河机场 ，乘坐飞机，结束愉快的新疆之行，返回温馨的家。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莎车/喀什-吐鲁番中段机场为赠送交通，我社保留更改起飞日期及城市的权利，如因航班停飞或上座率机位不足等，则等价置换为火车返回吐鲁番，敬请知悉！）进出港口、航班时间等以航司出票为准。
                <w:br/>
                2、住宿：入住当地标准酒店的标准双人间。每成人每晚一个床位，若出现单男单女，客人需补单房差入住双标间。
                <w:br/>
                库尔勒/和硕参考酒店（网评3钻标准*1晚）：库尔勒瑞鑫假日酒店/乐瑞酒店/金丰大酒店或同级，和硕和顺大酒店/华汇凯越或同级
                <w:br/>
                库车参考酒店（网评3钻标准*1晚）：库车柏悦精品酒店/川渝大酒店/铂悦精品酒店或同级
                <w:br/>
                图木舒克参考酒店（网评3钻标准*1晚）：尚客优品/速8/都市花园/鑫瑞或同级
                <w:br/>
                乌恰参考酒店（网评3钻标准*1晚）：乌恰国际/天逸/维也纳/清源或同级
                <w:br/>
                喀什参考酒店（网评4钻标准*1晚）：其尼瓦克/月星锦江/天缘国际/喆啡酒店/维也纳/银瑞林或同级
                <w:br/>
                塔县参考酒店（供氧酒店*1晚）：格林东方/如家/全季或同级
                <w:br/>
                吐鲁番/莎车参考酒店（网评4钻标准*1晚）:吐鲁番拉昆塔温德姆酒店或同级，莎车维也纳/格林东方/亚朵/凯里亚德或同级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特色餐餐标40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新疆驼绒棉花馆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2026-04-16T06:15:19+08:00</dcterms:created>
  <dcterms:modified xsi:type="dcterms:W3CDTF">2026-04-16T06:15:19+08:00</dcterms:modified>
</cp:coreProperties>
</file>

<file path=docProps/custom.xml><?xml version="1.0" encoding="utf-8"?>
<Properties xmlns="http://schemas.openxmlformats.org/officeDocument/2006/custom-properties" xmlns:vt="http://schemas.openxmlformats.org/officeDocument/2006/docPropsVTypes"/>
</file>