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【秘境神农】湖北双高纯玩4日丨神农架+宜昌丨纯玩行程单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CY-HB1775618785tt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探秘神农架·华中屋脊·水电宜昌双高纯玩4日
                <w:br/>
                探寻美人故里--最美水上公路+三峡大瀑布
                <w:br/>
                文化名城--荆州古城+洞庭湖游船+三峡大坝
                <w:br/>
                神秘神农架--神农顶+神农坛+动物王国官门山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广州-岳阳-荆州-宜昌【洞庭湖游船】【汴河街】【荆州古城】
                <w:br/>
                指定时间集合，广州南/广州北/清远乘坐高铁前往岳阳，抵达 后导游接团，乘车前往八百里【洞庭湖】风光带（游船时间30分钟）：欣赏我国第二大淡水湖，号称“八百里洞庭湖”;碧波万顷的洞庭湖不愧为天下第一湖。乘坐游船游览八百里洞庭湖，观洞庭湖浩浩汤汤，横无际涯的万千景象，感受古人“先天下之忧而忧，后天下之乐而乐”的博大胸襟！。后游览【岳阳汴河街】：汴河街南起岳阳楼景区，西临洞庭湖，街道全长300余米，是以岳阳楼文化、洞庭文化、巴陵文化为基   础打造的一条特色街。沿街还有许多美食小吃、工艺品小店，已成为岳阳的一条美食街。后乘车前往荆州（车程约2小时），参观【荆州古城墙】（如需登城楼需补35元/人门票，游玩1.5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行程结束后，乘车前往宜昌入住酒店（车程约1.5小时）入住酒店休息。 
                <w:br/>
                参考时间： 广州——岳阳；去程6-10点之间，以实际出票为准。备注：不接受指定出发车站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景点：【洞庭湖游船】【汴河街】【荆州古城】
                <w:br/>
                自费项：【荆州古城墙】如需登城楼需补35元/人门票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宜昌参考酒店：宜昌朗悦酒店或君鼎智尚酒店或汇豪酒店或同级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宜昌-神农架【三峡大瀑布】【神农坛】
                <w:br/>
                早餐后，乘车前往游览【三峡大瀑布景区】（含大门票）：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溪流全长5公里，沿途分布着30多道瀑布。逆水而上，虎口瀑、一线瀑、珍珠瀑、丫瀑、连环瀑、五扇瀑等形态各异的瀑布接踵而来。主体瀑布宽约数十米，清泉从百余米高的陡峭山崖飞流直下，接天连地，水天雾海，蔚为壮观，即使久旱不雨，这里依然是飞泉不绝，被誉为“中国第四，湖北第一”。行程结束后，乘车前往神农架，途中可游览具有“中国最美水上公路”之称的—【古昭公路】（车程约3.5小时、游览30分钟）它是中国第一条最美生态环保水上公路，也是连接起长江三峡、神农架、武当山的黄金线路。宛如绿波中的一条黑龙，盘桓蜿蜒在香溪河上。十余公里长的路就建在水面之上，如长虹卧波般，惊艳奇绝于峡谷之中，游客瞻仰于斯；游览【神农坛景区】（含门票，游览时间约40分钟）：整个景区内青山环抱，美丽而幽静。景区分为主体祭祀区、古老植物园、千年古杉三大部分，其主体建筑是神农巨型牛首人身雕像，像高21米，宽35米，相加56米，以示中华56个民族紧密团结，雕像立于苍翠群山之间，以大地为身驱，双目微闭。晚上入住神农架酒店。
                <w:br/>
                交通：大巴
                <w:br/>
                景点：【三峡大瀑布】【神农坛】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神农架参考酒店：荣逸精致酒店或神农假日酒店或盛景怡家酒店或同级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神农架-宜昌【神农顶】【官门山】【天生桥】
                <w:br/>
                早餐后；游览【神农顶自然保护区】（游览约2.5小时，含门票，景区环保车已含）：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中餐后，下午游览生态自然博物馆【官门山风景区】（游览约60分钟，含门票）景区内有典型的北亚热带常绿阔叶林、奇特的地下暗河等自然景观；有野人雕塑母爱、生物多样性实验室【自然生态馆】【地质地貌馆】【野生动植物馆】【野人科考馆】等人文景点；后前往【大熊猫馆】探访国宝熊猫奥运与韵韵（由于官门山熊猫馆为科研基地，如遇政策性因素或不可抗力因素影响不能游览则取消此景点，不退任何费用。）；游览【天生桥景区】（游览约1.5小时）：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行程结束后前往宜昌入住酒店。
                <w:br/>
                交通：大巴
                <w:br/>
                景点：【神农顶】【官门山】【天生桥】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宜昌升级一晚华美达酒店（如政策变动或政府征用则改为同等级酒店）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宜昌-岳阳-广州【三峡大坝】
                <w:br/>
                早餐后，乘车前往参观国家AAAAA级景区【三峡大坝景区】（游览时间约2.5小时）：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中餐后，后乘车前往岳阳，乘坐高铁返回广州南/清远，结束愉快旅程！
                <w:br/>
                参考时间： 岳阳——广州；回程16-20点之间，以实际出票为准。
                <w:br/>
                交通：大巴，高铁
                <w:br/>
                景点：【三峡大坝】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1、交通：含广州南站/广州北/清远-岳阳，岳阳-广州南/清远高铁二等座；客人一经确认出行，临时取消而产生的退票损失，客人负责。退团损失以实际产生为准。
                <w:br/>
                2住宿：入住当地舒适型酒店+宜昌升级一晚网评豪华酒店（酒店均无三人房，一人一床位，单男单女需补房差550元/人或退房差300元/人）（温馨提示：如遇节假日或用房紧张或政策等原因酒店被征用，我社将换用同等级别酒店，但不赔偿任何损失；当地条件有限，山区小城勿与广东珠三角区域相比，敬请谅解）。
                <w:br/>
                宜昌参考酒店：宜昌朗悦酒店或君鼎智尚酒店或汇豪酒店或同级
                <w:br/>
                神农架参考酒店：荣逸精致酒店或神农假日酒店或盛景怡家酒店或同级
                <w:br/>
                宜昌升级一晚华美达酒店（如政策变动或政府征用则改为同等级酒店）
                <w:br/>
                3.用餐：全程含餐3早3正餐，正餐30元/人/餐，升级一餐特色餐神农养生宴（酒店含早，正餐十人一桌，八菜一汤，人数减少菜相应减少，酒水自理）。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儿童收费说明：
                <w:br/>
                1、6周岁以下按儿童价格：含车费、餐费、导服费；不含门票，不含床位费。（6周岁以下大交通免费无座）
                <w:br/>
                2、6-13 周岁按中童价：含车费、餐费、导服费、门票半票；含往返大交通，不含床位费。
                <w:br/>
                3、13周岁以上按成人操作。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自愿自理无强制项目：大瀑布电瓶车20元/人、大瀑布悬崖观光电梯58元/人、荆州古城上城墙35元/人、荆州古城电瓶车40元/人、三峡大坝电瓶车10元/人+三峡秀35元/人+耳麦20元/人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大瀑布电瓶车20元/人、大瀑布悬崖观光电梯58元/人、荆州古城上城墙35元/人、荆州古城电瓶车40元/人、三峡大坝电瓶车10元/人+三峡秀35元/人+耳麦20元/人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2026-04-14T06:41:28+08:00</dcterms:created>
  <dcterms:modified xsi:type="dcterms:W3CDTF">2026-04-14T06:41:28+08:00</dcterms:modified>
</cp:coreProperties>
</file>

<file path=docProps/custom.xml><?xml version="1.0" encoding="utf-8"?>
<Properties xmlns="http://schemas.openxmlformats.org/officeDocument/2006/custom-properties" xmlns:vt="http://schemas.openxmlformats.org/officeDocument/2006/docPropsVTypes"/>
</file>