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潮州牌坊街 厦门鼓浪屿 东山岛鱼骨沙洲 南普陀寺 厦门大学品质纯玩4天行程单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YD1606358942cy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美食荟萃：食足6餐、品尝闽粤美食，潮汕火锅宴
                <w:br/>
                潮州古城：走进历史文化名城——潮州，游“古代建筑艺术明珠”开元寺
                <w:br/>
                海上花园：鼓浪屿，看万国建筑，享音乐之岛的氛围，体验岛上民俗民风
                <w:br/>
                精华畅游：韩文公祠、南普陀寺、鱼骨沙洲、船游鹭江、厦门大学外景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去程07:00杨箕地铁站D出口，返程纪念堂地铁站，实际以导游通知为准。
                <w:br/>
                <w:br/>
                早上指定地点集合，乘车前往潮州，早上于指定时间地点前往文化古都-潮州市,中途服务区自理中餐或干粮。参观17年国庆期间电影院热映的《羞羞的铁拳》拍摄地-【韩文公祠】（逢周一闭馆），为纪念唐代文学家、思想家韩愈而建。韩文公祠始建于宋咸平二年（999年），现有三层殿阁，下层为展览厅，上层辟为韩愈纪念馆，内有碑刻。除了主祠，景区内还建有“韩文公祠”石牌坊、“天南碑胜”名家书法长廊、允元亭、侍郎阁、天水园、“溅玉沁芳”景观、石雕壁画长廊、韩愈勤政廉政展览馆、橡木园等多个配套景点。后观赏韩江风光及修复一新的【宋明代古城墙】及【广济城楼】，漫步【滨江文化长廊】（约30分钟），外观潮州府城主要门户之一的广济门城楼，后游览“古代建筑艺术明珠”美誉的【开元寺】(约50分钟),至今仍保持着与日本东大寺相似的唐宋宫殿式建筑壮严肃穆的风格。至今己有1260多年的历史。后步行游览全国最长、牌坊最多、集潮州名小食、特产、潮绣、木雕、蜡石等传统工艺于一体的旅游商品街—【太平路牌坊古街】（约60分钟），甲第巷、豪门宅第，观驷马拖车、百鸟朝阳、四点金等建筑格局.后办理入住酒店，晚餐品尝潮汕火锅。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潮州-厦门
                <w:br/>
                早餐后，乘车前往美丽的海上花园城市--厦门。抵达后前往《西红柿首富》拍摄场地、素有东方夏威夷之称的海边马拉松赛道---【环岛路】，沿途可欣赏到厦门大学外观，世界最长的石雕五线谱，客人可于【环岛路木栈道】自由活动（游览时间1小时）。后享用午餐。午餐后乘坐轮渡（约20分钟）前往游览素有“海上花园”之称的——【鼓浪屿】，下船后前往【汇丰银行旧址】及【虎跳崖】，看屹立在悬崖峭壁上的另类建筑，推窗便是远山海景，这究竟是一种怎样的体验呢？置身于断崖顶上，夜夜海浪声相伴入眠的行长，是否会思念远隔重洋的故乡？究竟是怎样的建筑构造才能在台风频繁的海岛依旧屹立近百年不倒呢？随后开始走街串巷之旅，首先领略的是【华侨洋房别墅建筑群】，其典范的“八卦楼”、“番婆楼”、“金瓜楼”、“黄荣远堂”等，展现了中西文化结合的典范，更是华人对洋人发泄的产物，既有中国传统装饰工艺，也恰到好处的融合西方的建筑美学，充分展现了华人弃其糟粕取其精华之魅力。随后前往【四落大厝】及【马约翰广场】，寻一处自在体验慢时光，放弃一味暴走的打卡方式，不妨找个诗意的院落憩息，倾听鼓浪屿的心跳，从一颗杨桃开始攀谈，见证历经风雨后的百年别墅，对话旧时光。稍作休息之后我们前往【万国领事馆建筑群】参观有二十多个国家建筑风格的万国建筑群，原英国、德国、日本领事馆以及格特式天主教堂。最后我们开始岛上的美食之旅，前往【小吃一条街】：绕过龙头路就是小吃一条街，推荐鼓浪屿经典食物：馅饼，鱼丸，海蛎煎，姜母鸭，封肉，土笋冻、沙茶面,麦兜鱼丸粗面，炸五香，鲨鱼翅等等。【自由活动】可自行漫步港仔后沙滩海滨浴场，坐在沙滩上聆听幽雅的琴声。体验海岛风情，这里一派南国风光。下岛后【鹭江夜游】（自费项目），乘坐游船尽情感受厦门美丽夜景的同时，游船上丰富多彩的活动也悄悄拉开帷幕。风味小吃、现磨咖啡、闽南功夫茶、各种饮品、小菜等供游人选择。同时，“缤纷之夜海上游”的演出带您走入高雅、时尚、动感的艺术之境。
                <w:br/>
                温馨提示：
                <w:br/>
                1、鼓浪屿是步行道，导游的交通主要是靠双腿行走，请您准备一双舒适的鞋子； 
                <w:br/>
                2、游览鼓浪屿时，导游可能会带您品尝鼓浪屿土特产，如您不想参加，请和导游说明，非购物店；
                <w:br/>
                3、鼓浪屿2015年10月8日起全岛禁用扩音器等噪声设备；游客可自费租用无线耳麦（费用20元）
                <w:br/>
                自费推荐景点（自愿参加）：
                <w:br/>
                鹭岛夜游136元/人+灵玲马戏团260元/人+海鲜大餐60元/人+鼓浪屿耳麦20元/人=476元/人，参加此团优惠结算399元/人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厦门-东山
                <w:br/>
                早餐后后游览千年古刹【南普陀寺】（需提前预约，按照约定时间参观，游览不少于50分钟），南普陀寺是厦门著名古刹，居于鹭岛名山五老峰前，背依秀奇群峰，面临碧澄海港，风景绝佳。始建于唐代，为闽南佛教胜地之一。寺内天王殿、大雄宝殿、大悲殿建筑精美，雄伟宏丽，各殿供奉弥勒、三世尊佛，后参观【厦门大学外景】。后教你一道闽南特色菜海蛎煎（90分钟），午餐后乘车前往东山岛，下午往岐下金凤湾乘船出海到达【鱼骨沙洲】，鱼骨沙洲位于岐下金凤湾，它是在海水退潮时裸露在海面上的一块天然陆地沙洲，整块沙洲的纹理和形状像一块“鱼骨”而名。这里盛产石斑鱼、黄花鱼、鱿鱼及各类鱼虾贝蟹海鲜，在沙洲上安排捡生蚝，挖花蛤;后安排渔民体验，往渔排上安排垂钓（提供钓具、鱼饵）您可以尽情地挥起手中的钓杆，在广阔无垠的大海上钓起无限风光…，海龟逗趣，观赏中华鲎，渔家女服饰热拍，后体验当地渔家最具特色的“笼捕作业”---收螃蟹笼，船上撒网，收获的螃蟹归客人所有（体验时间2.5小时）；
                <w:br/>
                自费推荐景点（自愿参加）：（鱼骨沙洲+渔民体验+海鲜餐）：208元/人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东山-广州
                <w:br/>
                早餐后游览苏峰山环岛公路，该路段以旅游休闲功能为主，这里因作为“东山岛首届国际山地半程马拉松赛”和“2016中国•东山岛首届国际自行车赛”的赛道而深受海内外参赛选手的赞誉（游程1小时）；游览浪漫迷人、国家级健康型海滨浴场——马銮湾海滨景区,享受日光浴，感受蓝天、白云、沙滩、浪花……
                <w:br/>
                午餐由客人自理，11:00集合返程，结束愉快的旅程！（车程约6小时）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潮汕参考酒店（华明酒店、凯利莱酒店或同级标准其它酒店）、厦门参考酒店/客栈（雅宿快捷酒店、品都酒店、叶子家、恋恋海湾或同级标准其它客栈）、东山参考酒店（康居酒店，元丰酒店，煊烨酒店，海韵酒店或同级标准其它酒店）；
                <w:br/>
                3.景点：行程所示第一道大门票；
                <w:br/>
                4.用餐：三正三早（正餐30元标准，10-12人一围）；
                <w:br/>
                5.导游：全程优秀持证导游服务；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【鹭江夜游】</w:t>
            </w:r>
          </w:p>
        </w:tc>
        <w:tc>
          <w:tcPr/>
          <w:p>
            <w:pPr>
              <w:pStyle w:val="indent"/>
            </w:pPr>
            <w:r>
              <w:rPr>
                <w:rFonts w:ascii="宋体" w:hAnsi="宋体" w:eastAsia="宋体" w:cs="宋体"/>
                <w:color w:val="000000"/>
                <w:sz w:val="20"/>
                <w:szCs w:val="20"/>
              </w:rPr>
              <w:t xml:space="preserve">鹭岛夜游136元/人（约90分钟）+灵玲马戏团260元/人（约60分钟）+海鲜大餐60元/人+鼓浪屿耳麦20元/人（约60分钟）=476元/人，参加此团优惠结算399元/人</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（鱼骨沙洲+渔民体验+海鲜餐）</w:t>
            </w:r>
          </w:p>
        </w:tc>
        <w:tc>
          <w:tcPr/>
          <w:p>
            <w:pPr>
              <w:pStyle w:val="indent"/>
            </w:pPr>
            <w:r>
              <w:rPr>
                <w:rFonts w:ascii="宋体" w:hAnsi="宋体" w:eastAsia="宋体" w:cs="宋体"/>
                <w:color w:val="000000"/>
                <w:sz w:val="20"/>
                <w:szCs w:val="20"/>
              </w:rPr>
              <w:t xml:space="preserve">（鱼骨沙洲+渔民体验+海鲜餐）：208元/人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1：酒店无三人房/加床，单人需补房差/放弃床位（含早餐）
                <w:br/>
                2：70周岁以上长者需子女及本人签署免责协议并由年轻亲属陪同，80周岁以上谢绝报名。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2025-12-16T04:41:20+08:00</dcterms:created>
  <dcterms:modified xsi:type="dcterms:W3CDTF">2025-12-16T04:41:20+08:00</dcterms:modified>
</cp:coreProperties>
</file>

<file path=docProps/custom.xml><?xml version="1.0" encoding="utf-8"?>
<Properties xmlns="http://schemas.openxmlformats.org/officeDocument/2006/custom-properties" xmlns:vt="http://schemas.openxmlformats.org/officeDocument/2006/docPropsVTypes"/>
</file>