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中旅1号【纯玩恩施】湖北双飞5天 | 屏山大峡谷 | 梭布垭石林 | 清江大峡谷 蝴蝶岩 | 狮子关 | 地心谷 | 恩施大峡谷 云龙河地缝 | 女儿城行程单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HZ-20260420HB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湖北省-荆州市-恩施土家族苗族自治州-广东省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去程：广州-荆州CZ6659/18:20-20:05
                <w:br/>
                返程：荆州-广州CZ6660/21:00-23:00，具体航班时间以名单出票为准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
                <w:br/>
                4）特别赠送：电子大合照，游览期间每人每天一瓶恩施富硒山泉水。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请携带有效身份证原件或护照自行前往白云机场集合，送机人协助办理登机手续，后乘坐飞机前往【荆州】，参考航班CZ6659/18:20-20:05（具体时间以实际出票为准未含往返机票税成人340元/人、儿童120元/人）。抵达后导游接团乘车赴酒店入住休息。 
                <w:br/>
                ★温馨提示：
                <w:br/>
                1、我司在不影响原行程游玩标准及景点游览的前提下，会根据客人的航班时间，最终确定具体的行程景点顺序，旅行社可以根据实际情况，在保证行程景点游览不变且经与客人协商一致的前提下，对景点的游览顺序作合理的调整，客人对此表示理解并同意。
                <w:br/>
                2、此产品10成团出发，如不足10人会选择散拼同行出发；
                <w:br/>
                3、出发前一天20点前联系您，并提示您游览注意事项，请注意查收短信或接听电话，抵达目的地后请保持手机号码畅通，旅游途中如有问题请及时通知导游解决，如导游无法解决再联系报名的工作人员协助解决，回团后再告知投诉无法处理，因团队结束已签完团队意见单，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参考酒店：荆州兰欧酒店/燕东或同级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地心谷
                <w:br/>
                早餐后乘车前往【地心谷】（车程约3小时，游玩约3小时，团费已含景区景交30元/人）。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自费项：团费未含项目有：玻璃桥70元/人、观光电梯35元/人、悬崖列车90元/人、地心奇航60元/人。没有强制性，现场自愿消费原则。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参考酒店：高坪阳烁智能酒店或同级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团费已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参考酒店：女儿城纽宾凯智能酒店/季枫或同级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团费已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团费含船票及景区交通80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★温馨提示：若遇屏山大峡谷未开园的情况下，我社更换景点为【腾龙洞景区】门票费用不增不减，未含腾龙洞景交22元/人，自愿自理洞内电瓶车10元/人，请知悉！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自费项：团费未含屏山大峡谷悬浮拍照小木船30元/人，没有强制性，现场自愿消费原则。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参考酒店：宣恩国际酒店/澜庭/源达或同级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恩施大峡谷·云龙河地缝-荆州沙市机场-广州CZ6660/21:00-23:00
                <w:br/>
                早餐后前往游览【恩施大峡谷】后乘坐景区交通车进入景区，游览恩施大峡谷第一大景点【云龙河地缝】（游览时间2小时，团费含景区地面缆车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适时集中送荆州沙市机场，乘坐飞机返回广州，结束愉快的旅行！
                <w:br/>
                交通：汽车/飞机
                <w:br/>
                自费项：团费未含垂直恩施大峡谷云龙地缝小蛮腰电梯30元/人，没有强制性，现场自愿消费原则。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1、大交通：往返程经济舱机票，团队机票将统一出票，如遇政府或航空公司政策性调整燃油税，请补税费，敬请谅解！机票一经开出，不得更改、不得签转、不得退票。进出港口、航班时间等以航司出票为准。
                <w:br/>
                2、用车：根据实际人数全程当地选用11—55座空调旅游车，保证一人一正座。
                <w:br/>
                3、住宿：当地入住4晚携程3钻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4、门票：含景点首道大门票及行程标注已含景区交通。
                <w:br/>
                5、用餐：全程含餐4正4早，2正餐30元/人餐+1餐特色餐恩施摔碗酒40元/人餐+1餐宣恩烤鱼40元/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3、航空公司临时增加的燃油附加费，340元/人。
                <w:br/>
                4、不包含个人旅游意外保险费、航空保险费，强烈建议出行游客购买个人旅游意外保险，具体保险险种请在报名时向销售人员咨询并购买。
                <w:br/>
                5、不含全陪，不含广州市区到广州白云机场接送。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出发，不足10人无法发团，为保证游客可如期出发，我社将与其他旅行社共同委托神农架金世纪国际旅行社有限公司组织出发（拼团出发），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因相关技术原因，双方就合同中未能明确约定的地接社信息（名称：神农架金世纪国际旅行社有限公司、地址：神农架林区松柏镇神农家园F区13标3楼、联系人：王丽、联系电话：19971766666）进行如下约定：双方同意，此团由神农架金世纪国际旅行社有限公司，委托旅游目的地具有相应资质的地接社承接本旅行团在当地的接待业务，地接社的相关信息、委派的导游姓名和电话，在出团通知或出团前（集合地）派发的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 请团友谅解。如遇旺季酒店房满或政府征收等情形，旅行社会另外安排至不低于所列酒店标准的同类型酒店。
                <w:br/>
                10、购物：当地旅游发展较为成熟，包括部分景区，公园，博物馆，纪念馆，展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 周岁人群需提交三甲医院的体检报告且有 70岁以下家属陪同，需签署免责并购买对应的旅游意外保险方可出游。
                <w:br/>
                3）因服务能力所限，无法接待 80周岁及以上客人报名出游，敬请谅解。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1、本产品行程相关景区内有享受型代步工具，即园中园项目，现场客人视情况选择，属自愿消费项目，费用需现场自理，敬请知悉！
                <w:br/>
                2、请您在预订时务必提供与有效证件一致的准确的、完整的个人身份信息，以免带来不必要的经济损失。请随身带好自己的身份证原件，儿童带好户口本原件。
                <w:br/>
                3、请备好个人常用药品（如创可贴、消炎药、感冒药、晕车药等），行程中凡公共场所的商店请游客谨慎购物，以上行为属个人行为，旅行社不承担因此造成的任何责任。
                <w:br/>
                4、因不可抗拒原因导致的火车、公路、轮船延误、滞留；或因旅游旺季各景点、车站、餐厅人流量过大等客观因素导致的拥挤、等候时间过长，无法按原计划安排行程而造成的一切损失及后果，本公司不承担任何费用和法律责任。
                <w:br/>
                5、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6、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7、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8、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2026-04-19T17:58:03+08:00</dcterms:created>
  <dcterms:modified xsi:type="dcterms:W3CDTF">2026-04-19T17:58:03+08:00</dcterms:modified>
</cp:coreProperties>
</file>

<file path=docProps/custom.xml><?xml version="1.0" encoding="utf-8"?>
<Properties xmlns="http://schemas.openxmlformats.org/officeDocument/2006/custom-properties" xmlns:vt="http://schemas.openxmlformats.org/officeDocument/2006/docPropsVTypes"/>
</file>