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【纯净郴州】湖南郴州双高3天 | 东江湖、莽山五指峰、高椅岭、裕后街行程单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GM-2026（7-8）CJCZ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去程广州南/广州白云/广州站-韶关/郴州西：参考06:00-12:00区间车次（具体以实际出票为准）
                <w:br/>
                回程韶关/郴州西-广州南/广州白云/广州站：参考16:00-24:00区间车次（具体以实际出票为准）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【丰富行程】游郴州精华景点，首道门票全含
                <w:br/>
                【甄选住宿】全程入住豪华型酒店，尊贵礼遇，体验极致舒适
                <w:br/>
                【美食体验】全程含足1正2早，特别安排特色餐【游水三文鱼宴】旅途中必不可少的味蕾享受。
                <w:br/>
                【旅行交通】高铁+旅行大巴，交通优化，时间利用率最大化
                <w:br/>
                【专业服务】当地国证导游带队，专业导游带路，旅途不迷路
                <w:br/>
                【细节服务】广东独立成团，绝不全国大散拼；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不含景区环保车及往返缆车240元/人)，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
                <w:br/>
                <w:br/>
                ☆☆温馨提示☆☆：
                <w:br/>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结束后，前往郴州入住酒店。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瓦窑坪古村 ·  裕后街
                <w:br/>
                 早餐后，乘车前往资兴【东江湖风景区】（游览时间约3小时，不含景区环保车30元/人），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乘坐景区车前往小东江，【雾漫小东江】沿江边栈道徒步慢游，充足拍照时间。东江的雾如梦似幻，缥缈不定，风景秀丽！这里长年两岸峰峦叠翠，湖面水汽蒸腾，云雾缭绕，神秘绮丽，其雾时移时凝，宛如一条被仙女挥舞着的“白练”美丽之极，堪称中华一绝。（雾漫小东江：每年的4月—10月，早晨6:30-8:00 傍晚17:30-19:00为最佳观赏期，雾漫东江该景色依据当天实际情况而定，可遇不可求，不承诺完全能看到）
                <w:br/>
                可自费【乘船游东江湖】（船游时间约60分钟，船票98元/人自理）东江湖码头－醉美湖景观赏地兜率岛，随后【兜率岩】（游览时间约60分钟，门票50元/人自理）兜率岩位于资兴市东江水库中的一座岛屿上，峭壁临水，山腰有所庙宇，叫"兜率庵"，庵的后面便是兜率岩洞。兜率岩洞长5公里多，内有铜钟洞、锣鼓洞、彩石洞等，可谓洞中有洞。期间钟乳倒垂，天然物象。洞底许多晶莹透明的细石，用灯光照射，光芒闪烁，宛若天河群星，璀璨夺目。
                <w:br/>
                <w:br/>
                <w:br/>
                        郴州【瓦窑坪古村】(游览时间约1小时）它曾是湘、粤、赣古商道的重要驿站，自汉代起便是水上要道，明清时达顶峰，有 “小南京” 美誉。这里陶瓷文化深厚，有多处宋、南宋窑址。古村保留了明清建筑风格，古街牌坊古朴，青瓦白墙、飞檐翘角。周边山水秀丽，是 “飞天山・翠江” 风景区腹地，有 “小桂林” 之称。如今，瓦窑坪是集文化演绎、非遗传承、美食体验等多业态融合的文旅胜地，吸引着众多游客前来感受其独特魅力。
                <w:br/>
                <w:br/>
                        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金贵白银城  · 高椅岭 · 韶关-广州南/广州白云
                <w:br/>
                 早餐后，乘车前往参观【金贵白银城——湖南银都文化展览馆】（参观约90分钟，展览馆属于工业旅游点、让更多游客了解本土文化，不属于购物店，不强制消费）。其是上市企业金贵银业投资2.38亿元打造的多元化、多层次方向发展，集休闲性与知识性于一体的工业旅游示范点。集互联网+、工业旅游、贵金属生产和交易等多种元素于一体的重点项目，以筑银为梦为主题，开启一段白银文化前世今生的探索之旅，将白银文化与企业文化完美融合，营造一个极具历史厚重感、行业时代感的白银文化展示馆。大美银器生活馆、银品奥特莱斯、银工坊互动体验空间等几大白银主题旅游项目，让游客在景区的游览行程中感受郴州“中国银都”的形象。 
                <w:br/>
                <w:br/>
                        乘车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w:br/>
                        游览结束后，韶关送站，根据高铁票车次/时间（注：准确车次/时间将提前通知。平日参考： 18:00-20:00区间车次，节假日参考：12:00-00:00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1）往返大交通：含广州南/广州白云—韶关，韶关—广州南/广州白云 二等座 高铁往返，如需自理往返大交通按韶关进，韶关出退减，请所有出游旅客必须携带本人有效身份证，无证者所造成损失由旅客自行承担。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（4）团队用餐：全程安排1正2早(酒店含早餐、不用者不退) 。价值588元/桌（游水三文鱼宴）、此为团队用餐，用餐条件与广东有一定的差异，大家应有心理准备。团队行程正餐均为提前预定，若放弃用餐，恕不退费，敬请谅解。
                <w:br/>
                （5）酒店住宿：2晚豪华酒店：（本行程酒店无三人间或加床服务，如遇单人情况，请您补足房差，补房差：280 ，退房差：120，谢谢配合！）
                <w:br/>
                郴州参考酒店：郴州华美达或同级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成人必乘景交：不含东江湖景区车30元/人+不含五指峰环保车及往返缆车240元/人，合计270元/人；
                <w:br/>
                <w:br/>
                6周岁-13岁中童（身高1.4米以下，超高按成人）必乘景交：不含东江湖景区车30元/人+不含五指峰环保车及往返缆车130元/人，合计160元/人
                <w:br/>
                <w:br/>
                （必乘景交，请于当地现付导游，无老人、学生等特殊群体优惠减免，请知悉）
                <w:br/>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景交必消</w:t>
            </w:r>
          </w:p>
        </w:tc>
        <w:tc>
          <w:tcPr/>
          <w:p>
            <w:pPr>
              <w:pStyle w:val="indent"/>
            </w:pPr>
            <w:r>
              <w:rPr>
                <w:rFonts w:ascii="宋体" w:hAnsi="宋体" w:eastAsia="宋体" w:cs="宋体"/>
                <w:color w:val="000000"/>
                <w:sz w:val="20"/>
                <w:szCs w:val="20"/>
              </w:rPr>
              <w:t xml:space="preserve">未含景交：不含东江湖景区车30元/人+不含五指峰索道往返及环保车240元/人，合计270元/人，此费用必须产生，为能统一安排游玩，请交付地陪导游。（行程已经打包优惠,景区小交通不再享受任何优惠政策）。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2026-07-29T20:20:38+08:00</dcterms:created>
  <dcterms:modified xsi:type="dcterms:W3CDTF">2026-07-29T20:20:38+08:00</dcterms:modified>
</cp:coreProperties>
</file>

<file path=docProps/custom.xml><?xml version="1.0" encoding="utf-8"?>
<Properties xmlns="http://schemas.openxmlformats.org/officeDocument/2006/custom-properties" xmlns:vt="http://schemas.openxmlformats.org/officeDocument/2006/docPropsVTypes"/>
</file>