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【英国 】极致英伦·英国双古堡 双学府 白崖四星纯玩10天（ 广州南航直飞）丨 双古堡丨双游船丨双学府丨蒸汽小火车 多佛白崖丨坎特伯雷丨巴斯古城丨巨石阵行程单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EU20260320CZB4CG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英国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英格兰+苏格兰双都巡礼，单点进出细品英苏两地风情
                <w:br/>
                来到英国大家会想到的是古色古味的爱丁堡、湖区国家公园生生不息的自然景色、繁华的伦敦以及高等学府。因此我们特别安排1.苏格兰入内参观爱丁堡城堡；2.英格兰优美的湖区进行游船体验，欣赏此处的湖光山色；3.剑桥充满着诗情画意地方，安排撑蒿船体验；4.探索巨石阵的不解之谜，解锁小众玩法-多佛白崖。
                <w:br/>
                <w:br/>
                顶级学府：漫步于剑桥大学的康河畔，感受徐志摩“再别康桥”的眷恋与热爱；来到牛津大学体验浓厚的学术气氛，还能一睹电影《哈利波特》取景地的风采
                <w:br/>
                艺术盛宴：探访世界四大博物馆之一的大英博物馆，沉浸在历史长河之中感受文化兴失
                <w:br/>
                史前探秘：探秘英国知名的史前建筑遗迹—巨石阵，它的建造起因和方法至今在考古界仍是个不解之谜
                <w:br/>
                世遗古城：前往英国唯一被联合国教科文组织列入世界文化遗产名录的城市巴斯，感受古罗马风与后哥德式并存的建筑风格
                <w:br/>
                自然风光：漫步温德米尔湖，走进英伦浪漫的风景画卷，感受英国后花园的清雨潋滟
                <w:br/>
                皇室风情：畅游英伦风浪漫城市爱丁堡，走进苏格兰灵魂之地-爱丁堡城堡
                <w:br/>
                皇家古堡：英国王室历史和文化的象征，“女王之家”女王生前最爱的王室城堡-温莎城堡
                <w:br/>
                哈迷福音：行摄约克古城墙，走访肉铺街，寻找《哈利波特》电影中的对角巷
                <w:br/>
                小众尝鲜：前往英国东南门户多佛，眺望英吉利海峡、亲临壮观绵长的多佛白崖
                <w:br/>
                “英伦后花园”坎特伯雷：拜访世界文化遗产坎特伯雷教堂
                <w:br/>
                奢享体验：入住1晚特色英式庄园酒店；传统英式下午茶及品尝英国国菜炸鱼薯条餐，从细节感知大不列颠帝国的古今繁荣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w:br/>
                请游客在指定时间在广州国际机场集中，由领队带领搭乘国际航班，飞往英国首都-伦敦。伦敦是英国的政治、经济、文化、金融中心和世界著名的旅游胜地，有数量众多的名胜景点与博物馆。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 -伦敦-约98KM-剑桥-约262KM-约克-约38KM-英国小镇
                <w:br/>
                参考航班：CZ689  CAN/LGW  0110-0630（航班仅供参考，具体以实际为准）
                <w:br/>
                抵达后，乘车前往著名学府所在地剑桥，感受【剑桥大学】这座高等学府的独特魅力。（游览时间不少于1小时）。【三一学院】（外观）及现于三一礼拜堂外，还有一棵从牛顿家乡移植来的苹果树，以纪念这位万有引力之父。依傍于康河畔的【国王学院】（外观）、【圣体钟】（外观）、造型奇特之【数学桥】（外观）、【圣约翰学院】（外观）、【皇后学院】（外观），皆是您不可错过的重点。
                <w:br/>
                特别安排【剑桥游船】，追寻徐志摩的足迹，泛舟于诗意的康河上(不少于30分钟)，从数学桥、叹息桥等7座优雅的桥梁下方穿过，观赏国王学院、圣三一学院、皇后学院等6座学院后花园的风光，传统、浪漫、美不胜收。
                <w:br/>
                乘车前往英国最精美绝伦的历史古城之一【约克】，这座古老的城镇以其古朴优雅的英伦气质，丰富的历史旅游资源使其成为英格兰第二大旅游城市，吸引了众多游人到此观光。
                <w:br/>
                参观英格兰古城墙中保留最完整最长的【约克古城墙】，融合不同时代的文化，可说是英国历史的缩影在这个历史闻名的古都市，闲游其中，慢慢踱步，体会度假的悠游自在。铺满鹅卵石的中世纪古街道【Shambles肉铺街】是《哈利波特》中对角巷的取景地。随后前往英国最大的哥特式教堂 -【约克大教堂】，是约克的地标。（以上均为外观，总计游览及自由活动时间不少于45分钟）
                <w:br/>
                交通：飞机/巴士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Holiday Inn Leeds - Wakefield M1, Jct.40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英国小镇-约171KM-温德米尔湖区-约249KM-苏格兰小镇
                <w:br/>
                酒店早餐后，乘车前往号称"英格兰最美的大自然景致"的湖区 -【温德米尔湖】Windermere，曾入选《美国国家地理》杂志评出来的“一生人中最值得去的50个地方之一”。您可以漫步于被英国人称为“后花园”的湖区，在湖边驻足欣赏皇家天鹅的悠然戏水，可以沿着湖边漫步，走上栈桥近距离欣赏湖光山色，悠闲地享受湖区的惬意和宁静吧。
                <w:br/>
                特别安排【温德米尔湖区游船+蒸汽火车】Windermere Lake Cruise + Steam Train(不少于1小时)
                <w:br/>
                乘船游览湖区，欣赏孕育了伟大诗人的湖光山色，俯瞰山谷里像童话世界一样的淳朴山庄。
                <w:br/>
                英国最后一个工业时期留下的蒸汽火车，古老的蒸汽火车依然保持着曾经的模样，列车出站时喷发出巨大的蒸汽雾弥散到整个车站，穿过古旧的栈桥消失在山中。
                <w:br/>
                特别安排品尝英国传统国菜【Fish &amp; Chips炸鱼薯条餐】。
                <w:br/>
                交通：巴士
                <w:br/>
              </w:t>
            </w:r>
          </w:p>
        </w:tc>
        <w:tc>
          <w:tcPr/>
          <w:p>
            <w:pPr>
              <w:pStyle w:val="indent"/>
            </w:pPr>
            <w:r>
              <w:rPr>
                <w:rFonts w:ascii="宋体" w:hAnsi="宋体" w:eastAsia="宋体" w:cs="宋体"/>
                <w:color w:val="000000"/>
                <w:sz w:val="20"/>
                <w:szCs w:val="20"/>
              </w:rPr>
              <w:t xml:space="preserve">早餐：√     午餐：炸鱼薯条     晚餐：√   </w:t>
            </w:r>
          </w:p>
        </w:tc>
        <w:tc>
          <w:tcPr/>
          <w:p>
            <w:pPr>
              <w:pStyle w:val="indent"/>
            </w:pPr>
            <w:r>
              <w:rPr>
                <w:rFonts w:ascii="宋体" w:hAnsi="宋体" w:eastAsia="宋体" w:cs="宋体"/>
                <w:color w:val="000000"/>
                <w:sz w:val="20"/>
                <w:szCs w:val="20"/>
              </w:rPr>
              <w:t xml:space="preserve">Leonardo Royal Hotel Glasgow  或同级/庄园酒店：Macdonald Crutherland House and Spa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苏格兰小镇-约84KM-爱丁堡-约299KM-英国小镇
                <w:br/>
                酒店早餐后，乘车前往素有“北方雅典”之称的苏格兰首府【爱丁堡】。爱丁堡有着悠久的历史，旧城和新城一起被联合国教科文组织列为世界遗产，爱丁堡成为了英国仅次于伦敦的第二大旅游城市。
                <w:br/>
                前往参观苏格兰和爱丁堡的象征-【爱丁堡城堡】(含门票，入内游览不少于1小时)，这座建筑在城堡岩的死火山上占据了数百年的城市天际线，在此可以俯瞰爱丁堡城市全景，是周杰伦《明明就》取景地之一，MV开头就是爱丁堡城堡。（备注：如遇不可抗力比如大风天，官方通知无法入内且可退门票费用的情况下，则更换为参观荷里路德宫，敬请谅解。）
                <w:br/>
                【卡尔顿山（Calton Hill）】这座位于英国爱丁堡东部的城市之巅，不仅是周杰伦《明明就》MV的取景胜地，更因其壮丽的全景而吸引着无数游客。沿着王子街向东走到尽头，就来到郁郁葱葱的卡尔顿山。站在山顶西望，爱丁堡城堡巍然矗立，守护着宁静的小城，景色非常美丽。而向东眺望，则可以看到蔚蓝的大西洋和福思湾上的点点白帆。风和日丽的时候，这里是享受自然、晒太阳和野餐的理想场所，而日出日落时分更是摄影爱好者的天堂，能捕捉到令人惊艳的美丽瞬间。（游览不少于30分钟）
                <w:br/>
                随后参观爱丁堡老城的主要干道【皇家英里大道】，其两端连接了苏格兰历史重头戏的见证—爱丁堡城堡和荷里路德宫，是探索爱丁堡历史的最佳起点（不少于15分钟）。【圣吉尔斯大教堂】（途观）矗立在大道中段，皇冠型的屋顶格外引人注目，作为苏格兰的国家教堂，它的地位非常崇高。
                <w:br/>
                之后前往【王子街花园】（不少于20分钟），王子街花园风景如画，是爱丁堡老城和新城的分界，也是苏格兰最著名的园林景观之一。花园中屹立着苏格兰著名文学家司各特的纪念塔（外观）。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RAMADA CHORLEY SOUTH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英国小镇-约52KM-曼彻斯特-约290KM-巴斯-约54KM-巨石阵-约56KM-英国小镇
                <w:br/>
                早餐后，乘车前往英国第二大繁华城市【曼彻斯特】，这个空气中无处不弥漫着疯狂的足球文化的古老城市，外观有“红魔”之称的【曼联足球场-老特拉福德球场】（外观，停留及拍照时间不少于15分钟）。
                <w:br/>
                曼彻斯特的心脏地带【艾伯特广场】，广场是了纪念维多利亚女王的丈夫艾伯特而建，气势恢宏的曼彻斯特市政厅坐落于广场中央，还有高大的教堂钟楼、图书馆、音乐大厅等，每逢周末，热闹非凡。
                <w:br/>
                乘车前往英格兰西南部、英国唯一列入世界文化遗产的城市-【巴斯】，被誉为英国最漂亮典雅的城市之一。巴斯标志性建筑物-【巴斯修道院教堂】这里还曾经是英格兰第一位国王的加冕地。【古罗马浴场遗迹】、【皇家新月楼】是巴斯最为气势恢弘的大型古建筑群，建立于1767-1775年，由连为一体的30幢楼组成，采用意大利式装饰，共有114根圆柱。皇家新月楼的道路与房屋都排列成新月弧形，优美的曲线令人陶醉，尽显高雅贵族之风范，被誉为英国最高贵的街道。（以上均为外观，总计游览及自由活动时间不少于60分钟）
                <w:br/>
                乘车前往英国最著名的史前建筑遗迹–【巨石阵】（入内不少于40分钟）。英国“巨石阵”是世界上最壮观的巨石文物之一，它的建造起因和方法至今在考古界仍是个不解之谜。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Mercure Newbury West Grange Hotel 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英国小镇-约52KM-牛津-约74KM-温莎城堡-约37KM-伦敦
                <w:br/>
                酒店早餐后，乘车前往历史悠久的【牛津大学】，牛津因闻名于它的是世界一流学府的地位和遍布各地的古迹，使它成为人们极度梦想的城市（游览时间不少于1.5小时）。抵达后外观牛津标志性建筑【博德利图书馆】、【赫特福德桥】通常被称为叹息桥，是连接赫特福德学院两座楼之间的一个天桥。其独特的设计使它成为这个城市的地标。牛津地区的最大的教堂【圣母玛利亚大学教堂】见证了牛津的成长。外观《哈利波特》拍摄地-【基督教堂学院】。外观【汤姆塔】这座哥特式塔楼由克里斯托弗·雷恩设计，内有安妮女王雕像和每晚都会敲响的钟。
                <w:br/>
                乘车前往参观世界上现存王室古堡中规模最大的【温莎城堡】（入内不少于1小时），目前是英国王室温莎王朝的家族城堡，也是现今世界上有人居住的城堡中最大的一个，内部装饰典雅豪华，尽显皇家风范。重温当年爱德华八世 “不爱江山爱美人”的浪漫爱情故事。
                <w:br/>
                ●请注意：如果遇温莎城堡临时关闭或不对公众开放的情况，我们会调整行程日期或顺序尽量安排团队能够入内参观，如遇调整日期后也无法游览，则安排外退还门票或替换为其他景点入内参观。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伦敦-约101KM-坎特伯雷-约28KM-多佛白崖-约124KM-伦敦
                <w:br/>
                酒店早餐后，乘车前往英格兰东南部英国最大的朝圣地--【坎特伯雷】Canterbury，这是一个被城墙包围的古老城市，古朴的小巷中随处可见琳琅满目的手工艺品店、旧书店、英国传统酒馆和餐厅。
                <w:br/>
                【坎特伯雷大教堂】（外观不少于15分钟），这是英国古老且著名的基督教建筑之一。这座建筑也是英国仅有被列入世界文化遗产的两座教堂之一。
                <w:br/>
                乘车前往被《国家地理》评为一生必去之地一【多佛白崖】(游览时间不少于90分钟)据说从欧洲大陆眺望英国时，最显眼的就是白色悬崖，因此白崖也被认为是英格兰的象征。多佛白崖，周董《怎么了》MV的取景地，英国最靠近欧洲大陆的地方，这些崖壁由纯净的白色石灰岩构成，可达110 米。站在悬崖边上还能看到对岸若隐若现的法国，多佛白崖在许多文学作品和歌曲中也得到了描述和歌颂。二战时脍炙人口的《There'll Be Bluebirds Over the White Cliffs of Dover》就是说的这里哦。
                <w:br/>
                温馨提示：多佛白崖崖边没有明显的防护栏，请勿靠近崖边，注意大风时保管好随身物品。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伦敦
                <w:br/>
                酒店早餐后，伦敦市区游览：英国当代的王宫——【白金汉宫】（外观15分钟），现在是英国国王在伦敦办公和居住的地方、王室的行政总部，也是当今世界上少数仍在使用的皇家宫殿之一。
                <w:br/>
                矗立于泰晤士河畔的【国会大厦】，大厦附属的【大本钟】是伦敦的标志性建筑之一，【威斯敏斯特教堂】又名西敏寺，是英国国教礼拜堂，也是历代国王加冕和王室成员举行婚礼之地（以上外观20分钟）。
                <w:br/>
                【唐宁街10号首相府】（远观5分钟），让人有一种不怒自威的感觉；途经【特拉法加广场】被英国人视为伦敦的心脏，因为成群的鸽子长期在此栖居又被称为鸽子广场。【伦敦塔桥】（外观10分钟）是座横跨泰晤士河的上开悬索桥，它是伦敦的象征，有“伦敦正门”之称。
                <w:br/>
                【大英博物馆】（入内含讲解，不少于2小时）世界上历史最悠久、规模最宏伟的综合性博物馆，也是世界上规模最大、最著名的博物馆之一。这座庞大的古罗马式建筑里珍藏的文物和图书资料是世界上任何一个博物馆所不能比拟的。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Holiday Inn London West  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伦敦 - 广州
                <w:br/>
                参考航班： CZ304  LHR/CAN  2210-1650+1（航班仅供参考，具体以实际为准）
                <w:br/>
                酒店早餐后，伦敦自由活动。
                <w:br/>
                如果您是博物馆爱好者，伦敦二百多家博物馆一定能让您流连忘返。从古埃及的木乃伊到欧洲中世纪的宝藏，博物馆之都伦敦用其展览来展现这个城市的文化魅力；
                <w:br/>
                如果您是足球爱好者，切尔西、阿森纳等顶级球队的主场都位于伦敦市区，无论是入内参观还是在外等候与大牌球星偶遇，都是伦敦之行中不可错过的体验；
                <w:br/>
                如果您是购物爱好者，伦敦就是购物的天堂。这里既有跳蚤市场，也有诸多奢侈品商店。在牛津街也可以找到最好的高街品牌，在卡纳比街则汇聚了伦敦多姿多彩的历史名店。
                <w:br/>
                随后前往机场乘坐国际航班返回广州。
                <w:br/>
                交通：巴士/飞机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抵达广州国际机场，结束浪漫的欧洲之旅。抵达后，请将护照和全部登机牌交予领队，以便领馆核销您的签证，给你留下良好的出境记录。
                <w:br/>
                温馨提示：一般领事馆核销护照会抽取面试，而前往面试的交通费用将由客人自理，所以请各位贵宾在回国后的10天内不要安排长距离的商旅活动。如需面试销签的客人，保证在团队回到72小时之内到领馆面试销签；同一个团队必须同一时间面试销签。如客人不配合领事馆销签而引起的被欧盟等发达国家列入黑名单等责任自负，我公司也将使用法律手段进行追责索赔。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2.全程欧洲标准四星级酒店，升级1晚特色庄园酒店+伦敦市区3晚连住，1/2标准双人房；
                <w:br/>
                3.行程所列餐食，酒店早餐，全程14次正餐，中式团餐六菜一汤+1次炸鱼薯条餐+1次英式下午茶（如遇退餐14英镑/人/餐）；如遇赶飞机/火车/游轮等无法安排酒店早餐，则改为打包早餐，如遇指定的餐厅关闭或无法安排中餐的城市或用餐时间在高速公路休息站无法安排用餐，将安排当地餐或退餐费，如在全团协议下同意更改为特色餐，不退正常团餐费用，所有餐食如自动放弃，款项恕不退还；
                <w:br/>
                4.境外旅游巴士及专业外籍司机；
                <w:br/>
                5.全程专业中文领队兼导游；
                <w:br/>
                6.基本景点大门票（只含大英博物馆（含讲解）、温莎城堡、剑桥游船、温德米尔湖区游船+温德米尔湖区蒸汽小火车、爱丁堡城堡、巨石阵），其它为外观或免费；
                <w:br/>
                7.英国签证费（我司有权根据签证需要调整住宿地点）；
                <w:br/>
                8.欧洲旅游意外保险（本公司强烈要求旅客自行购买旅游意外保险，以更全面保障旅客利益）；
                <w:br/>
                9.司机导游服务费；
                <w:br/>
                境外无线WIFI（2人/台），每人一个转换插头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1.全程酒店单人间附加费 4000元/人（酒店单房差仅指普通单人间如要求安排大床房或标双，单房差另议）；
                <w:br/>
                2.因调整航空燃油价格而导致机票价格上升，需另外补交燃油升幅的差价；
                <w:br/>
                3.护照费及申请签证中准备相关材料所需的制作费、手续费，如未成年人公证、认证费等；
                <w:br/>
                4.前往领事馆打指模及面签和面销产生的各种费用，如交通费、住宿费等；
                <w:br/>
                5.出入境行李的海关税、搬运费、保管费和超重（件）行李托运费或运输期间行李的损坏费；
                <w:br/>
                6.旅途中飞机/火车/船只等交通工具的等候及转乘时的用餐；
                <w:br/>
                7.行程中的一切个人消费（例如酒店内的酒水、洗衣、上网、通讯等费用）及自由活动期间的餐费、交通费等；
                <w:br/>
                8.行程中未提到的其它费用：如特殊门票、游船（轮）、缆车、地铁票、公交票等费用；
                <w:br/>
                9.因交通延阻、罢工、天气、飞机机器故障、航班取消或更改及其它不可抗力原因导致的费用；
                <w:br/>
                因自身原因滞留、违约、自身过错、自由活动期间内或自身疾病引起的人身和财产损失；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1.儿童费用：6 岁以下（不含6岁）不占床按成人价格减少单房差，此价格提供机位、车位、餐位及景点门票，不提供住宿床位，占床按成人价格收费，6岁起必须占床；
                <w:br/>
                2.自备签证或免签证参团，签证费退费标准：申根签600元/人，英签1300元/人。
                <w:br/>
                3.请您务必在签证截止日期前递交完整签证材料，签证材料递入领馆后，如遇拒签，我社将收取申根签证费（含服务费）1200元/人，英国签证费（含服务费，不含加急费）1500元/人；
                <w:br/>
                4.由于团队行程中所有住宿、用车、餐食、景点门票等均为旅行社打包整体销售，如因自身原因未能游览参观的或临时自愿放弃游览，费用恕不退还，敬请理解。
                <w:br/>
                5.行程中未标注入内的景点均为外观，入内参观仅含景点首道门票。
                <w:br/>
                6.由于团队机票为指定航线往返票，如因自身原因放弃回程，费用恕不退还，敬请谅解
                <w:br/>
                如国际段机票已申请国内联运段，按照航司规定国内第一段联运段机票未使用，后段机票将自动作废，敬请理解。
                <w:br/>
                驻英国大使馆，领事保护电话：+44-(0)2072998439
                <w:br/>
                驻爱尔兰大使馆，领事保护电话：+353-872239198
                <w:br/>
                全球领事保护热线：+86-10-12308（24小时，海外中国公民遇到紧急情况可拨打）
                <w:br/>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预定限制/年龄限制：
                <w:br/>
                1）此线路因服务能力有限，无法接待婴儿（未满2周岁）出行；
                <w:br/>
                2）出于安全考虑，18周岁以下未成年人参团，需要至少一名成人旅客陪同。
                <w:br/>
                3）满65周岁老年人出团前须签署健康承诺函及需有亲友陪同参团。
                <w:br/>
                人群限制
                <w:br/>
                1）本行程不接受孕妇、患有传染病等疾病、列入失信人名单、可能危害其他旅游者健康和安全的游客报名参团，如因自身状况导致退团产生损失的，概由游客承担。
                <w:br/>
                <w:br/>
                预定说明：
                <w:br/>
                1.请您在预订时务必提供准确、完整的信息（姓名、性别、证件号码、国籍、联系方式、是否成人或儿童等），以免产生预订错误，影响出行。如因客人提供错误个人信息而造成损失，应由客人自行承担因此产生的全部损失。
                <w:br/>
                2.旅行社可以根据实际情况，在保证行程景点游览不变且经与客人协商一致的前提下，对景点的游览顺序做合理的调整。
                <w:br/>
                3.出游过程中，如遇不可抗力因素造成景点未能正常游玩，导游经与客人协商后可根据实际情况取消或更换该景点，或由导游在现场按旅游产品中的门票价退还费用，退费不以景区挂牌价为准，但赠送项目费用恕不退还，敬请谅解。
                <w:br/>
                4.如因非旅行社原因，且旅行社已尽合理注意义务仍不能避免的事件及不可抗力，包括但不限于，战争、天灾、罢工、游行、航空公司运力调配、航权审核、机场临时关闭、天气原因、航空管制等，导致航班取消或延期，或行程被迫中断的，旅行社的工作人员将尽最大的努力协助团友解决问题，但由此造成的损失和因此新增的费用游客自理。
                <w:br/>
                赠送项目，景区有权依据自身承载能力以及天气因素等原因决定是否提供，客人亦可有权选择参加或者不参加，如无法安排费用不退。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1.在行程开始前因旅游者自身原因提出解除合同或者按照《2026年团队出境旅游合同》第11条约定由旅行社解除合同的，旅行社按下列标准扣除必要的费用后将余款退还客人：
                <w:br/>
                1）行程开始前 29 日至 15 日，按照旅游费用总额的 5%扣除；
                <w:br/>
                2）行程开始前 14 日至 7 日，按照旅游费用总额的 20%扣除；
                <w:br/>
                3）行程开始前 6 日至 4 日，按照旅游费用总额的 50%扣除；
                <w:br/>
                4）行程开始前 3 日至 1 日，按照旅游费用总额的 60%扣除；
                <w:br/>
                5）行程开始当日，按照旅游费用总额的 70%扣除；
                <w:br/>
                如旅行者在旅游合同第二十五条或通过其他方式另行约定的，在旅游者解除合同时不受本条中关于解除时间和必要的费用扣除比例的约束。
                <w:br/>
                如按上述比例扣除的必要的费用低于实际发生的费用，旅游者按照实际发生的费用支付损失费，但最高额不应当超过旅游费用总额。
                <w:br/>
                因部分旅游资源需提前支付费用进行预定，本产品在旅行社成团后至出发前29天外取消的，也将产生实际损失，具体损失包括但不限于机票，酒店等，如旅游者需要取消订单，应及时联系旅行社，旅行社除协助旅行者减损并退换还未实际发生的损失费用外不再承担其他赔偿责任；
                <w:br/>
                2.若内陆段机票，境外火车，邮轮等其他交通工具需要提前支付费用的，产生费用后，按实际损失额外收取；
                <w:br/>
                3.如有游客额外升级标准或增加要求所产生的相关费用，以实际产生费用为准收取损失费，费用包括但不限于以上列举的取消条款；
                <w:br/>
                4.因为团队机票的特殊性，旅游者在确认出团后如因贵方原因或客人自身原因取消出行，我社有权收取已产生的机票定金；双方已确认出票后取消出行的，我司有权收取所有票款，如尚未支付票款，我社有权追索收取所有票款；
                <w:br/>
                5.如游客持中华人民共和国护照因私护照以外的旅行证件或自备签证参团，请务必自行确认该证件是否对目的地免签、及跟团出境后团组返回时是否能够再次进入中国境内；如因游客旅行证件或所持自备签证的原因不能出入境的，损失由游客自行承担，我社将视为游客自行取消出团处理；
                <w:br/>
                6.因旅游者提供的材料存在问题或者自身其他原因被拒签、缓签、拒绝入境和出境的，相关责任和费用由旅游者承担。
                <w:br/>
                如游客持中华人民共和国护照因私护照无效或有效期不足6个月等原因造成无法出行的，损失由游客自理，我社将视为游客自行取消出团处理。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1.此产品办理英国签证。
                <w:br/>
                2.自2026年2月25日起赴英访客将仅获取电子签证，并需要在预约时间点前往签证中心录取生物指纹。英国签证受理时长一般为15个工作日（暑假/春节旺季日期需提前）。
                <w:br/>
                3.如办理团队旅游签证，使领馆要求团队旅游签证持有者必须随团出入境和全程随团活动，不能擅自或强行离团脱团、或延迟回国，不得进行探亲访友、商务等其他非旅游目的活动。
                <w:br/>
                签证所需资料：
                <w:br/>
                1）客人必须真实详细地填写《英国签证资料表》，并按照《英国签证须知》提供真实有效的签证资料。
                <w:br/>
                2）客人委托旅行社代办旅游签证，同意将该签证资料转交给签证国使(领)馆做签证之用，且非常清楚提供的资料完整准确。同时非常明确，如果客人提供虚假资料，会导致申请不被接受；已拿到的签证可能会被取消；按照英国国家法律，也有可能被指控。
                <w:br/>
                3）旅行社将根据英国使(领)馆要求对ADS团队签证资料进行必要的核查，如发现资料不真实或不符合签证要求的，旅行社将按规定不予送签。
                <w:br/>
                签证流程：
                <w:br/>
                1）出发前：客人报名时提交订金和签证资料--旅行社审查客人资料并通知客人补充资料--线上预约签证位--客人在指定时间抵达签证中心进行生物指纹录入--使(领)馆审批签证--等待签证结果。
                <w:br/>
                2）回程后（仅团队签证）：回程抵达当天客人将护照和登机牌交与旅行社--旅行社送回使(领)馆销签--使(领)馆通知面销--等待退回护照。
                <w:br/>
                团队签证销签事宜：
                <w:br/>
                1）销签时间大约需要10-15工作日，具体看使(领)馆处理进度，如须尽快取回护照，请在出团前联系旅行社提出需求，我司代为向使(领)馆申请加急销签。
                <w:br/>
                2）请各位游客在出入境时注意边防盖章，若有漏盖错盖及时更正。如没有盖章或盖章不清晰无法辨认将会导致使(领)馆要求您面试销签，由此造成不必要的损失，非常抱歉只能由旅行者本人承担！请您谅解的同时也请您务必仔细留意。
                <w:br/>
                3）请妥善保管全程登机牌，并核对航班与姓名信息，如发现信息有误请及时告知领队及时补救，归国后登机牌随护照交给领队，以便办理销签，若因客人自身原因丢失、缺损登机牌或登机牌信息有误，导致被领事馆要求前往面试，费用自理。
                <w:br/>
                4）游客必须无条件配合使(领)的销签工作，否则有可能被计入国际游客黑名单而被限制入境；
                <w:br/>
                5）使(领)馆销签后不退还往返登机牌，如需办理里程积分请您务必携带相应的积分卡，直接在机场柜台办理。
                <w:br/>
                自备签证：
                <w:br/>
                客人自备的签证（非我司代办签证）如被拒绝出入中国及该旅游目的地（国家/地区）边境，由此引致的后果及费用损失均由本人自行承担，旅行社有权视为客人单方解除合同，因此产生的损失由客人承担；若导致行程中止的，所交团费扣除实际业务损失费后，剩余部分退回给客人，客人对此表示同意。
                <w:br/>
                持非中国公民护照或自备签证的提示：
                <w:br/>
                1）非中国护照的客人参团请自行办理签证或自行确认是否免签，并且确认持有多次进出中国的有效签证。
                <w:br/>
                2）持香港、澳门特区护照参团的客人须同时持有并携带回乡证出入境，持台湾护照参团的客人需同时持有台胞证出发，并提前自行申请ETA。
                <w:br/>
                3）持香港的CIDI（签证身份书）或持中国护照同时拥有其他国家长居权的客人，报名前请咨询旅行社后报名。
                <w:br/>
                **以上“签证提示”仅供客人参考，是否符合免签条件由客人根据该国使领馆提供的信息予以确认，并按照相关指引自行负责出入境手续的办理。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详情见附件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行程说明：
                <w:br/>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3.欧洲冬季天黑时间较早，部分景点可能需要夜游，敬请谅解；
                <w:br/>
                4.行程中所列航班号、火车班次、客船班次及时间仅供参考，航空、火车、船公司会临时就实际情况做出调整的可能；时间后缀+1是指第二天抵达。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br/>
                <w:br/>
                用餐说明？
                <w:br/>
                1.为利于行程合理安排，抵达当天直接开始游览的团队早餐将在飞机上用餐，行程均不含早餐，上午11点后（含11点）抵达的航班，行程均不含午餐；
                <w:br/>
                2.根据国际航班团队搭乘要求，团队通常须提前4-4.5小时到达机场办理登机手续，故国际段航班回程在当地下午17点前（含17点）、晚间23点前（含23点）起飞的，行程均不含午餐或晚餐；
                <w:br/>
                3.如遇无法安排中餐的城市、餐厅不接待团队用餐或用餐时间在高速公路休息站，将安排当地餐食或退餐费，所有餐食如自动放弃，费用恕不退还，敬请理解；
                <w:br/>
                酒店房费已含次日早餐 ，如自动放弃酒店安排的早餐，费用恕不退还，敬请理解。
                <w:br/>
                <w:br/>
                酒店说明：
                <w:br/>
                1.行程中所列酒店星级标准为当地酒店评定标准，不同于国内酒店星级评判标准，与国内相同星级的酒店规模、设施、服务上都有一定差距，且欧洲大部分特色酒店不参与星级评定；
                <w:br/>
                2.如正值旅游旺季或欧洲各地展会举行期间，部分酒店会距离市区较远或调整至就近夜宿地，敬请理解；
                <w:br/>
                3.按照欧洲酒店惯例，每标间可接待两大人带一个6岁以下儿童（不占床），具体费用根据所报团队情况而定；若一个大人带一个6岁以下儿童参团，建议住一标间，以免给其他游客休息造成不便；一标间最多可接纳一位不占床儿童；
                <w:br/>
                酒店住宿若出现单男或单女，我司会按照报名先后的顺序安排同性客人同住，若客人不接受此种方式或经协调最终不能安排的，客人须在出发前补交单房差入住单人房（欧洲的单人房一般指房间里面只有一张90厘米宽的床）。
                <w:br/>
                <w:br/>
                交通说明：
                <w:br/>
                1.欧洲法律规定，司机开车时间不得超过9小时/天，每天必须有至少12小时休息；司机每行驶两小时后必须休息20-30分钟。
                <w:br/>
                2.欧洲相关法律对于司机工作时间有严格的限制，如果游客有额外服务的要求而导致需要司机超时工作，需要征得司机的同意，同时要支付EUR50-200/小时的额外费用。请尊重并配合导游司机的工作，请勿迟到，以便行程的顺利进行；
                <w:br/>
                行程中所注明的城市间距离，仅供参考，视当地交通状况进行调整；
                <w:br/>
                <w:br/>
                备注：
                <w:br/>
                1.此行程为旅游合同不可分割之部分，旅行社将严格按照行程执行；
                <w:br/>
                2.在不减少任何景点的前提下，导游可根据境外情况做顺序之调整，该调整不视为违约；
                <w:br/>
                3.是否给予签证、是否准予出、入境，为有关机关的行政权利。如因游客自身原因或因提供材料存在问题不能及时办理签证而影响行程的，以及被有关机关拒发签证或不准出入境的，相关责任和费用由游客自行承担。
                <w:br/>
                4.WiFi设备：
                <w:br/>
                项目	类型	金额	备注说明
                <w:br/>
                赔偿
                <w:br/>
                项目	WiFi设备	500元/台	丢失或不归还赔偿金额
                <w:br/>
                	设备液体进入	500元/台	设备进液体导致损坏
                <w:br/>
                	设备严重损坏	500元/台	设备外观损毁严重、设备碎屏导致无法开机
                <w:br/>
                	设备外观损坏	200元/台	设备屏碎、外壳丢失、外观损坏但不影响使用
                <w:br/>
                	屏幕严重刮花	l00元/台	设备屏幕严重刮花/插口堵塞或损坏但不影响使用
                <w:br/>
                	USB数据线	10元/个	丢失或不归还赔偿金额
                <w:br/>
                	Bag包/收纳袋	20元/个	丢失或不归还赔偿金额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2026-04-19T18:08:40+08:00</dcterms:created>
  <dcterms:modified xsi:type="dcterms:W3CDTF">2026-04-19T18:08:40+08:00</dcterms:modified>
</cp:coreProperties>
</file>

<file path=docProps/custom.xml><?xml version="1.0" encoding="utf-8"?>
<Properties xmlns="http://schemas.openxmlformats.org/officeDocument/2006/custom-properties" xmlns:vt="http://schemas.openxmlformats.org/officeDocument/2006/docPropsVTypes"/>
</file>