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【联游•山河三省】陕西河南山西双飞6天 ▏兵马俑  ▏黄河壶口瀑布 ▏龙门石窟 ▏老君山 ▏地炕院 ▏永乐宫壁画 ▏西安博物院  ▏大唐不夜城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以下时间仅供参考，不接受指定航班，以实际名单通知出票为准，敬请谅解
                <w:br/>
                【去程】广州 → 运城｜CA4594（07:40-10:20）或CZ3921/1700-1930
                <w:br/>
                【回程】运城 → 广州｜CA4593（11:05-13:35）或CZ3922/2020-2305
                <w:br/>
                如出下午机去，旅行社有权调整行程游览顺序，景点不会减少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★【千年佛光】中国四大石窟之一——【龙门石窟】绵延400年开凿的皇家石窟，一眼阅尽半部中国雕塑史
                <w:br/>
                ★【壁画之冠】古人用毛笔搭建的三维神界——【永乐宫】一眼千年方知何为“墙上敦煌，道家巅峰”。
                <w:br/>
                ★【万里黄河第一瀑】中华母亲河——【黄河壶口瀑布】黄浪撞崖成雷，晋陕峡谷回荡《黄河大合唱》的天地交响。站在观瀑台，你不是游客，而是中华民族不屈血脉的见证者！
                <w:br/>
                ★【世界第八大奇迹】沉睡两千年的地下军团——【秦始皇陵兵马俑】8000陶佣栩栩如生，仿佛听见大秦战鼓自地心轰鸣，铁骑踏碎六国山河！此生若未亲临，怎敢言懂中国之魂？
                <w:br/>
                ★【人间仙境】八百里伏牛主峰——【老君山】金殿群悬于云海之上，十里画屏铺展天阶之间，步步登临，如入太上玄都！
                <w:br/>
                ★【人类穴居活化石】世界现存唯一的地下四合院——【地坑院】黄土高原最沉默的生存诗学。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广州-运城-壶口-运城
                <w:br/>
                广州白云机场乘机赴运城，车赴壶口（约2.5小时），游览世界上唯一的金色瀑布【黄河壶口瀑布】（约2小时），黄河巨流至此，两岸苍山挟持，约束在狭窄的石谷中，山鸣谷应，声震数里，领略“天下黄河一壶收”的汹涌澎湃，在黄河边上高唱一首《黄河大合唱》，回味中华儿女不屈不挠，保卫祖国的必胜信念，随后前往【黄河夜市】（约1.5小时），开启“运城citywalk”，在此自费品尝运城美食，开启烟火人间的味觉狂欢。
                <w:br/>
                交通：飞机/汽车
                <w:br/>
                景点：【黄河壶口瀑布】
                <w:br/>
              </w:t>
            </w:r>
          </w:p>
        </w:tc>
        <w:tc>
          <w:tcPr/>
          <w:p>
            <w:pPr>
              <w:pStyle w:val="indent"/>
            </w:pPr>
            <w:r>
              <w:rPr>
                <w:rFonts w:ascii="宋体" w:hAnsi="宋体" w:eastAsia="宋体" w:cs="宋体"/>
                <w:color w:val="000000"/>
                <w:sz w:val="20"/>
                <w:szCs w:val="20"/>
              </w:rPr>
              <w:t xml:space="preserve">早餐：不含餐     午餐：团餐餐标30元/人     晚餐：不含餐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运城-栾川-洛阳
                <w:br/>
                酒店享用自助早餐，车赴栾川（约3小时），参观国家AAAAA景区，八百里伏牛山主峰【老君山】（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洛阳（约1.5小时），【赠送价值120元/人夜游神都】入夜后的洛阳城，就成了盛世大唐：【洛邑古城】被称为中原渡口，是体验洛阳文化的绝佳之地，【十字街夜市】全国十大美食街之一，【应天门】“唐宫夜宴”实景拍摄地。
                <w:br/>
                温馨提示：
                <w:br/>
                1、老君山参观期间，大部分台阶，切记观景不走路，走路不观景！
                <w:br/>
                2、中灵大索道或者云景索道（两个索道交替运行）！
                <w:br/>
                3、峰林索道往返80元/人，游览根据自己的身体情况自由选择！
                <w:br/>
                交通：汽车
                <w:br/>
                景点：【老君山景区】【洛邑古城】【应天门】【十字街夜市】
                <w:br/>
              </w:t>
            </w:r>
          </w:p>
        </w:tc>
        <w:tc>
          <w:tcPr/>
          <w:p>
            <w:pPr>
              <w:pStyle w:val="indent"/>
            </w:pPr>
            <w:r>
              <w:rPr>
                <w:rFonts w:ascii="宋体" w:hAnsi="宋体" w:eastAsia="宋体" w:cs="宋体"/>
                <w:color w:val="000000"/>
                <w:sz w:val="20"/>
                <w:szCs w:val="20"/>
              </w:rPr>
              <w:t xml:space="preserve">早餐：酒店自助早餐     午餐：不含午餐     晚餐：餐标30元/人   </w:t>
            </w:r>
          </w:p>
        </w:tc>
        <w:tc>
          <w:tcPr/>
          <w:p>
            <w:pPr>
              <w:pStyle w:val="indent"/>
            </w:pPr>
            <w:r>
              <w:rPr>
                <w:rFonts w:ascii="宋体" w:hAnsi="宋体" w:eastAsia="宋体" w:cs="宋体"/>
                <w:color w:val="000000"/>
                <w:sz w:val="20"/>
                <w:szCs w:val="20"/>
              </w:rPr>
              <w:t xml:space="preserve">洛阳：太学府酒店、美豪怡致、或伊川智选假日或同级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洛阳-三门峡-华阴县
                <w:br/>
                酒店享用自助早餐，参观世界文化遗产，中国最大的皇家石刻艺术宝库【龙门石窟】（约2.5小时），以伊河为界，分为西山和东山两部分，东山石窟多是唐代作品，而西山石窟开凿于北朝和隋唐时期，是龙门精华的部分。车赴三门峡（约2小时），参观世界文化遗产【陕州地坑院】（约2小时），作为一种古老而神奇的民居样式，地炕院蕴藏着丰富的文化，游览结束后车赴华阴县（约1.5小时），晚餐后入住酒店。
                <w:br/>
                交通：汽车
                <w:br/>
                景点：【龙门石窟】【陕州地坑院】
                <w:br/>
              </w:t>
            </w:r>
          </w:p>
        </w:tc>
        <w:tc>
          <w:tcPr/>
          <w:p>
            <w:pPr>
              <w:pStyle w:val="indent"/>
            </w:pPr>
            <w:r>
              <w:rPr>
                <w:rFonts w:ascii="宋体" w:hAnsi="宋体" w:eastAsia="宋体" w:cs="宋体"/>
                <w:color w:val="000000"/>
                <w:sz w:val="20"/>
                <w:szCs w:val="20"/>
              </w:rPr>
              <w:t xml:space="preserve">早餐：酒店自助早餐     午餐：团餐餐标30元/人     晚餐：团餐餐标30元/人   </w:t>
            </w:r>
          </w:p>
        </w:tc>
        <w:tc>
          <w:tcPr/>
          <w:p>
            <w:pPr>
              <w:pStyle w:val="indent"/>
            </w:pPr>
            <w:r>
              <w:rPr>
                <w:rFonts w:ascii="宋体" w:hAnsi="宋体" w:eastAsia="宋体" w:cs="宋体"/>
                <w:color w:val="000000"/>
                <w:sz w:val="20"/>
                <w:szCs w:val="20"/>
              </w:rPr>
              <w:t xml:space="preserve">华阴：美豪怡致、麗致酒店、艺龙瑞云、雅斯特酒店或同级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华阴-临潼-西安
                <w:br/>
                酒店享用自助早餐，车赴临潼（约2.5小时），参观位于骊山北麓的“世界第八大奇迹” 【兵马俑1、2、3号坑】（参观约3小时）。三个坑共约有2万多平方米，坑内共计有陶俑马近八千件，木制战车一百余乘和青铜兵器4万余件。根据考古判断，这几座从葬坑象征着始皇生前的宿卫军守卫着陵园。车赴西安（约1小时），游中国十大高品位文化街，打卡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景点：【兵马俑1、2、3号坑】【大唐不夜城】
                <w:br/>
              </w:t>
            </w:r>
          </w:p>
        </w:tc>
        <w:tc>
          <w:tcPr/>
          <w:p>
            <w:pPr>
              <w:pStyle w:val="indent"/>
            </w:pPr>
            <w:r>
              <w:rPr>
                <w:rFonts w:ascii="宋体" w:hAnsi="宋体" w:eastAsia="宋体" w:cs="宋体"/>
                <w:color w:val="000000"/>
                <w:sz w:val="20"/>
                <w:szCs w:val="20"/>
              </w:rPr>
              <w:t xml:space="preserve">早餐：酒店自助早餐     午餐：特色餐秦王宴     晚餐：不含晚餐   </w:t>
            </w:r>
          </w:p>
        </w:tc>
        <w:tc>
          <w:tcPr/>
          <w:p>
            <w:pPr>
              <w:pStyle w:val="indent"/>
            </w:pPr>
            <w:r>
              <w:rPr>
                <w:rFonts w:ascii="宋体" w:hAnsi="宋体" w:eastAsia="宋体" w:cs="宋体"/>
                <w:color w:val="000000"/>
                <w:sz w:val="20"/>
                <w:szCs w:val="20"/>
              </w:rPr>
              <w:t xml:space="preserve">西安：港务区智选、高新南智选或同级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西安-运城
                <w:br/>
                酒店享用自助早餐，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小时），午餐在具有民族特色的回民小吃街自费品尝美食：【网红蛋菜夹馍】、没有翅膀却能带你味蕾飞翔的【羊肉泡馍】、回坊必打卡的【花奶奶酸梅汤】、念念不忘必有回响的【石家包子】等等！参观【永乐宫】（约2小时），永乐宫宫殿内部的墙壁上，布满了精心绘制的壁画，其艺术价值之高，数量之多，实属世上罕见。分布在宫内三清殿、龙虎殿、纯阳殿和重阳殿的1000平方米（包括拱眼壁画）精美壁画，题材丰富，笔法高超，其艺术水平堪与敦煌壁画相媲美，为我国绘画史上的杰作，是世界美术史上一颗瑰丽的明珠。
                <w:br/>
                交通：汽车
                <w:br/>
                景点：【钟鼓楼广场+北院门仿古步行街】【永乐宫】【西安博物院】
                <w:br/>
              </w:t>
            </w:r>
          </w:p>
        </w:tc>
        <w:tc>
          <w:tcPr/>
          <w:p>
            <w:pPr>
              <w:pStyle w:val="indent"/>
            </w:pPr>
            <w:r>
              <w:rPr>
                <w:rFonts w:ascii="宋体" w:hAnsi="宋体" w:eastAsia="宋体" w:cs="宋体"/>
                <w:color w:val="000000"/>
                <w:sz w:val="20"/>
                <w:szCs w:val="20"/>
              </w:rPr>
              <w:t xml:space="preserve">早餐：酒店自助早餐     午餐：不含午餐     晚餐：团餐 餐标30元/人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 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
                <w:br/>
                3.用餐：含5早6正餐，正餐餐标30元/人/正，小孩含半价正餐！不含酒水，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6.交通：河南陕西当地旅游空调大巴，9-55座旅游车，根据人数安排车型。
                <w:br/>
                7.儿童：全价餐、占车位、导游服务费、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《驼铃传奇》或《西安千古情》</w:t>
            </w:r>
          </w:p>
        </w:tc>
        <w:tc>
          <w:tcPr/>
          <w:p>
            <w:pPr>
              <w:pStyle w:val="indent"/>
            </w:pPr>
            <w:r>
              <w:rPr>
                <w:rFonts w:ascii="宋体" w:hAnsi="宋体" w:eastAsia="宋体" w:cs="宋体"/>
                <w:color w:val="000000"/>
                <w:sz w:val="20"/>
                <w:szCs w:val="20"/>
              </w:rPr>
              <w:t xml:space="preserve">含门票+车费+导游服务费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山水景观必消环保车费用</w:t>
            </w:r>
          </w:p>
        </w:tc>
        <w:tc>
          <w:tcPr/>
          <w:p>
            <w:pPr>
              <w:pStyle w:val="indent"/>
            </w:pPr>
            <w:r>
              <w:rPr>
                <w:rFonts w:ascii="宋体" w:hAnsi="宋体" w:eastAsia="宋体" w:cs="宋体"/>
                <w:color w:val="000000"/>
                <w:sz w:val="20"/>
                <w:szCs w:val="20"/>
              </w:rPr>
              <w:t xml:space="preserve">
                山水景观必消环保车费用（当地现付给导游）
                <w:br/>
                山西壶口瀑布20+老君山第一索道130+龙门石窟电瓶车20=170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龙门石窟耳麦20      老君山第二索道80       兵马俑电瓶车5+耳麦20
                <w:br/>
                西安博物院耳麦30    永乐宫耳麦20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8、陕西河南山西地区是当地旅游度假城市，硬件及软件服务均与沿海发达的广州存在一定差距， 请团友谅解。如遇旺季酒店房满或政府征收等情形，旅行社会另外安排至不低于所列 酒店标准的同类型酒店。
                <w:br/>
                9、购物：陕西河南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2026-04-19T16:14:17+08:00</dcterms:created>
  <dcterms:modified xsi:type="dcterms:W3CDTF">2026-04-19T16:14:17+08:00</dcterms:modified>
</cp:coreProperties>
</file>

<file path=docProps/custom.xml><?xml version="1.0" encoding="utf-8"?>
<Properties xmlns="http://schemas.openxmlformats.org/officeDocument/2006/custom-properties" xmlns:vt="http://schemas.openxmlformats.org/officeDocument/2006/docPropsVTypes"/>
</file>