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中旅1号【66度探险邮轮—海神号】奔赴地球穹顶·巡游北极三岛18天|斯瓦尔巴群岛·格陵兰岛·冰岛|赠送专业极地冲锋衣、保暖杯、10G船上无线网络行程单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66D20251010BJ3DCK18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地球穹顶全景式探索北极极地风光】纵贯北纬79°-64°的冰岛-格陵兰岛-斯瓦尔巴群岛，跨越1800公里全景式探索北极极地风光，体验最具代表性的精华北极群岛。到访世界上最大的国家公园--东北格陵兰国家公园，这里是世界尽头的纯白秘境，是地球最北的“荒野王国”。
                <w:br/>
                2. 【9月北极，邂逅神秘北极光】北极的9月黑夜时间开始变长，但温度又不似北极冬天那么寒冷，在九月最适合接受浪漫的挑战，与时间赛跑争取在黎明来临前捕捉到那道难得的绿色光芒，邂逅神秘北极光。
                <w:br/>
                3. 【丰富的极地探险活动】专业极地探险队员，为您的旅行提供最佳服务和安全保障。带您进行冲锋艇巡游、探险徒步、观赏北极动物植物等活动。在北极除了丰富的探险活动，还会探访北极文化聚落，“解码”因纽特文明，近距离了解因纽特人后裔的生活现状。
                <w:br/>
                4. 【丰富趣味的专业主题讲座】船上讲座涵盖:动植物群、地质学和海洋学、海冰和冰川、海洋哺乳动物和鸟类、文化和历史、气候等。为登陆和巡游体验备书，玩的更明白尽兴。
                <w:br/>
                5. 赠送专业极地冲锋衣、保暖杯、10G船上无线网络；
                <w:br/>
                6. 海神号作为第一艘专为极地探险旅行而建造的SUPER1A 最高抗冰等级邮轮，安全航行超过300个南北极航次，150人最大载客量的精品小船，冲锋艇高效全员登陆，平均陆上游览时间业内最长，尽兴尽情亲密接触这片神奇净土；
                <w:br/>
                7.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国内|哥本哈根丹麦
                <w:br/>
                参考航班(需出票时二次确认):
                <w:br/>
                北京出发:
                <w:br/>
                CA87708月30日北京首都T3-哥本哈根T313:20-17:05EK30308月30日
                <w:br/>
                上海出发:
                <w:br/>
                EK303 08月30日 上海浦东T2-迪拜T3 00:05 04:45EK15108月30日 迪拜T3-哥本哈根T3 08:20 13:15
                <w:br/>
                乘坐航班飞往丹麦首都哥本哈根，抵达享用晚餐后送入酒店办理入住休息调整。
                <w:br/>
                交通：飞机、旅游巴士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哥本哈根豪华酒店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哥本哈根.丹麦雷克雅未克.冰岛
                <w:br/>
                参考航班:(需出票时二次确认):
                <w:br/>
                FI20508月31日哥本哈根T2-雷克雅未克14:00-15:20
                <w:br/>
                今日乘坐航班飞往冰岛首都雷克雅未克，抵达后接机探索这座全球最北的首都，雷克雅未克是世界最幸福的城市之一，糖果般绚丽的房屋点缀着街道，城市尽头是碧蓝的大海，远处的雪山巍峨壮丽。
                <w:br/>
                交通：飞机、旅游巴士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雷克雅未克豪华酒店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雷克雅未克.冰岛(登船)
                <w:br/>
                今日探索冰岛知名的黄金圈，参观辛格维利尔国家公园，它是冰岛历史上最负盛名圣地，奇特的自然景观--大裂缝是欧亚与美洲板块的分界之地。游览冰岛第一大断层瀑布黄金瀑布，瀑布宽约2500米，滔滔河水奔腾咆哮，轰鸣中直泻32米，又急坠于72米深的峡谷之中。游览盖策尔间歇喷泉，沸水冲出洞口，向高空喷射，从中间 柱变成蒸汽直冲上天空，又随即化作水滴落下。行程结束后将送您前往码头，准备登上海神号，开启北极三岛的精彩航程。
                <w:br/>
                交通：旅游巴士、轮船
                <w:br/>
              </w:t>
            </w:r>
          </w:p>
        </w:tc>
        <w:tc>
          <w:tcPr/>
          <w:p>
            <w:pPr>
              <w:pStyle w:val="indent"/>
            </w:pPr>
            <w:r>
              <w:rPr>
                <w:rFonts w:ascii="宋体" w:hAnsi="宋体" w:eastAsia="宋体" w:cs="宋体"/>
                <w:color w:val="000000"/>
                <w:sz w:val="20"/>
                <w:szCs w:val="20"/>
              </w:rPr>
              <w:t xml:space="preserve">早餐：酒店早餐     午餐：当地午餐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航海日
                <w:br/>
                当您穿越丹麦海峡向北前行时，探险队员将为您介绍下一站格陵兰岛的野生动物、人类历史，或是震撼人心的地质与生态特色，准备好迎接这个令人叹为观止的目的地。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斯科斯比松.格陵兰岛
                <w:br/>
                格陵兰斯科斯比松峡湾位于格陵兰东部，是世界上最大的峡湾系统之一，以壮观的冰川和冰山而闻名。漂浮的冰山有时高达数十米，在阳光下呈现迷人的蓝白色彩，融水形成的瀑布增添了峡湾的独特魅力。该地区地质复杂，陡峭的山脉与冰川交织，常年冰雪覆盖。周围山脉高达2000米，数百万年的岩石沉积造就了壮丽的极地风貌。9月时苔原依然生机勃勃，苔藓、地衣和矮灌木竞相绽放，吸引了北极狐、北极兔、驯鹿和麝牛等野生动物。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斯科斯比松.格陵兰岛
                <w:br/>
                格陵兰斯科斯比松峡湾位于格陵兰东部，是世界上最大的峡湾系统之一，以壮观的冰川和冰山而闻名。漂浮的冰山有时高达数十米，在阳光下呈现迷人的蓝白色彩，融水形成的瀑布增添了峡湾的独特魅力。该地区地质复杂，陡峭的山脉与冰川交织，常年冰雪覆盖。周围山脉高达2000米，数百万年的岩石沉积造就了壮丽的极地风貌。9月时苔原依然生机勃勃，苔藓、地衣和矮灌木竞相绽放，吸引了北极狐、北极兔、驯鹿和麝牛等野生动物。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伊托科托米特.格陵兰岛
                <w:br/>
                今天我们将乘坐冲锋艇，登陆格陵兰岛最偏远的城镇一一伊托科托米特。这座位于斯科斯比松峡湾附近的小镇，虽然仅有不到500名居民，但仍完好地保存着纯粹的因纽特文化，居民们的生活方式与自然紧密相连。小镇上还有教堂、博物馆和一些手工艺品店，展现了当地的历史和手工艺术。此外，镇上遍布着大量的格陵兰雪橇狗，这些强壮的犬类是冬季居民出行的重要伙伴。小镇的神秘与孤立感让这里成为极地探险家梦寐以求的目的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奥斯卡国王峡湾.格陵兰岛
                <w:br/>
                进入奥斯卡国王峡湾，雄伟的山脉展现出丰富的地质层次和色彩。由于不同矿物质的作用，岩层呈现出红色、橙色、黄色、绿色等多种色调，仿佛置身于火星表面，是格陵兰东部最令人叹为观止的地质奇观之一。
                <w:br/>
                峡湾沿岸或山坡上，有时可以看到驯鹿和麝牛在悠闲觅食，这里还是北极鸟类的栖息地，如雪鸮、燕鸥和雪鹱等。探索这片峡湾的最佳方式是乘坐冲锋艇或皮划艇，如果天气允许，徒步穿越七色山脉将带来全景式的壮丽峡湾风光。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凯瑟弗兰兹约瑟夫峡湾.格陵兰岛
                <w:br/>
                凯瑟弗兰兹约瑟夫峡湾，是格陵兰岛东北部国家公园地区的一个主要峡湾系统。在这里，您将目睹格陵兰东北地区最大的冰山。这些冰山如冰舌般从内陆冰盖延展至海洋。活跃的冰川活动不断将冰川崩解，形成大量漂浮的浮冰和巨大的冰山，其中一些冰山高达数十米，堪称这一地区的冰川巨人。探险队员会驾驶冲锋艇，带您近距离欣赏这些雄伟的冰舌，穿越满是浮冰和碎冰的水面。您甚至可以捡起一小块冰，亲手感受它的纯净与寒冷。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航海日
                <w:br/>
                离开格陵兰岛，您可以尽情欣赏无垠海洋的壮丽，清晨与鲸鱼不期而遇。在船上的讲座中，科学家探险队员将为您分享有关动物、海洋等的精彩内容。如果您热爱摄影，还有机会从专业摄影师那里获得珍贵的极地拍摄技巧，捕捉这一切美好瞬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航海日
                <w:br/>
                离开格陵兰岛，您可以尽情欣赏无垠海洋的壮丽，清晨与鲸鱼不期而遇。在船上的讲座中，科学家探险队员将为您分享有关动物、海洋等的精彩内容。如果您热爱摄影，还有机会从专业摄影师那里获得珍贵的极地拍摄技巧，捕捉这一切美好瞬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斯瓦尔巴群岛
                <w:br/>
                这4天，我们将探索被誉为"北极熊王国"的斯瓦尔巴群岛。9月秋意渐浓，雪线缓缓下移，冰川披上新雪，闪耀着柔和的银光。海豹慵懒地卧在浮冰上，成群的海象在岸边休憩，而最令人屏息的，是那些漫步于浮冰之上的白色身影一一北极熊。与探险队员一同寻找它们的踪迹，将成为这场极地旅程中最令人难忘的时刻。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斯瓦尔巴群岛
                <w:br/>
                这4天，我们将探索被誉为"北极熊王国"的斯瓦尔巴群岛。9月秋意渐浓，雪线缓缓下移，冰川披上新雪，闪耀着柔和的银光。海豹慵懒地卧在浮冰上，成群的海象在岸边休憩，而最令人屏息的，是那些漫步于浮冰之上的白色身影一一北极熊。与探险队员一同寻找它们的踪迹，将成为这场极地旅程中最令人难忘的时刻。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斯瓦尔巴群岛
                <w:br/>
                这4天，我们将探索被誉为"北极熊王国"的斯瓦尔巴群岛。9月秋意渐浓，雪线缓缓下移，冰川披上新雪，闪耀着柔和的银光。海豹慵懒地卧在浮冰上，成群的海象在岸边休憩，而最令人屏息的，是那些漫步于浮冰之上的白色身影一一北极熊。与探险队员一同寻找它们的踪迹，将成为这场极地旅程中最令人难忘的时刻。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新奥勒松.斯瓦尔巴群岛
                <w:br/>
                新奥勒松曾经是斯瓦尔巴群岛上的一个矿业小镇，也是通往北极的门户。这里曾是很多著名探险者前往北极的起点。常年吸引着来自全球各地的科考人员来此地考察研究，因此拥有来自不同国家的各种研究站，专门研究冰川学、野生动物学和气候变化。在这个小镇居住的科研工作者每年约有14,000人，多个国家在这里建立了北极考察站。我们国家的黄河站就建于此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朗伊尔城.斯瓦尔巴群岛(离船)|哥本哈根丹麦
                <w:br/>
                参考航班:船方包机(信息待定)
                <w:br/>
                今天清晨，我们将在朗伊尔城上岸，告别探险队员和其他伙伴。根据航班时间安排外观世界末日种子库和市区自由活动，之后将送您前往机场，搭乘返程包机飞往丹麦首都哥本哈根。抵达后接机，享用晚餐后送往酒店休息。
                <w:br/>
                交通：邮轮、旅游巴士、飞机
                <w:br/>
              </w:t>
            </w:r>
          </w:p>
        </w:tc>
        <w:tc>
          <w:tcPr/>
          <w:p>
            <w:pPr>
              <w:pStyle w:val="indent"/>
            </w:pPr>
            <w:r>
              <w:rPr>
                <w:rFonts w:ascii="宋体" w:hAnsi="宋体" w:eastAsia="宋体" w:cs="宋体"/>
                <w:color w:val="000000"/>
                <w:sz w:val="20"/>
                <w:szCs w:val="20"/>
              </w:rPr>
              <w:t xml:space="preserve">早餐：邮轮早餐     午餐：X     晚餐：当地晚餐   </w:t>
            </w:r>
          </w:p>
        </w:tc>
        <w:tc>
          <w:tcPr/>
          <w:p>
            <w:pPr>
              <w:pStyle w:val="indent"/>
            </w:pPr>
            <w:r>
              <w:rPr>
                <w:rFonts w:ascii="宋体" w:hAnsi="宋体" w:eastAsia="宋体" w:cs="宋体"/>
                <w:color w:val="000000"/>
                <w:sz w:val="20"/>
                <w:szCs w:val="20"/>
              </w:rPr>
              <w:t xml:space="preserve">哥本哈根豪华酒店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哥本哈根.丹麦 | 国内
                <w:br/>
                参考航班(需出票时二次确认):
                <w:br/>
                返回北京:
                <w:br/>
                CA87809月15日哥本哈根T3-北京首都T319:05-09:55+1
                <w:br/>
                返回上海:
                <w:br/>
                EK152 09月15日 哥本哈根T2-迪拜T3 16:00-00:20+1EK302  09月16日 迪拜T3-上海浦东T202:50-15:30
                <w:br/>
                游览哥本哈根市内经典景点，漫步新港，安徒生笔下的经典人物小美人鱼的铜像矗立于此，深情凝望着新港67号一一安徒生曾经居住的地方。在阿美琳堡宫观看每天中午定时举行的皇家卫兵换岗仪式，让人感觉仿佛还在这里上演。在市政厅广场旁和安徒生铜像合影，参观罗森堡宫，这是皇室用来保存收藏品的地方，始建于1606年，极具文艺复兴时代的风格。宫殿顶部是彩绘大理石，殿内有镀金镜子、荷兰风格的墙艺，银狮子以及各种金银器。
                <w:br/>
                告别哥本哈根，结束北极三岛之旅，前往机场乘坐国际航班返回国内。
                <w:br/>
                交通：旅游巴士、飞机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国内
                <w:br/>
                抵达国内机场，散团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【签证】申根签证+格陵兰岛签证;
                <w:br/>
                【机票】国际段往返经济舱机票，朗伊尔城/哥本哈根包机经济舱机票;
                <w:br/>
                【酒店】行程中标注的哥本哈根2晚，雷克雅未克1晚酒店含早餐，2人1间;
                <w:br/>
                【游览】行程中标注的陆地游览、司导小费;
                <w:br/>
                【邮轮】海神号邮轮住宿13晚，2人1间;
                <w:br/>
                【邮轮上税金】政府税，码头税，邮轮小费;
                <w:br/>
                【邮轮上活动】冲锋舟巡游、极地登陆活动、极地跳水、邮轮上探险队员专题讲座、邮轮上娱乐活动;
                <w:br/>
                【餐食】邮轮上早午晚餐服务，行程中标注的哥本哈根和雷克雅未克餐食;[服务】优秀中文陪同;
                <w:br/>
                【高端保险】京东安联环游四海马哥波罗计划;
                <w:br/>
                【WIFI】船上赠送10G高速无线网络;
                <w:br/>
                【赠送】赠送专业冲锋衣、定制加绒卫衣、保温水壶、转换插头及行李打包带。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【单房差】全程邮轮、酒店单房差，单人入住需要补齐70%单房差;
                <w:br/>
                【商务舱】国际段往返机票商务舱差价;
                <w:br/>
                【公证认证】办理签证涉及的公证认证和加急费用;
                <w:br/>
                【付费项目】邮轮公司额外收取的付费项目，包括但不限于皮划艇、就医、购物、洗衣服务等;
                <w:br/>
                【其他】国际航班转机、候机时用餐支出，以及行程中未列明的项目和个人消费。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3. 因个人疏忽丢失任何财务（机票、护照、钱财、衣物等），旅行社将不负任何责任，并且不可以因此耽误团组行程。
                <w:br/>
                货币兑换及时差：
                <w:br/>
                1. 目前欧元为欧洲主要流通货币，其他货币在使用或在欧洲兑换欧元时都会有汇率上的损失，因此建议游客在出国之前换好所需欧元。除准备信用卡及银联卡外，请尽量多准备一些零钱。持中国银联卡可在欧洲境内部分商店刷卡消费，并可使用ATM取款 ；
                <w:br/>
                2.行程中所涉及国家葡萄牙目前与中国有8小时时差，西班牙目前与中国有7小时时差。
                <w:br/>
                风险提示：
                <w:br/>
                1.西班牙用餐时间与中国相比有很大差异。早餐时间一般在7:00-8:00之间 ，主要以果汁、咖啡、饼干、面点等为主，入乡随俗请您理解（欧洲对浪费食物非常反感，请您用早餐时酌量盛取）；午餐时间一般在13:00 —15:30之间 ，晚餐 时间一般在20:30—23:00之间 ，午晚餐一般在中餐馆用餐 ，由于午餐和晚餐时间较晚，建议您在旅游期间在早餐或午餐时多吃一些；
                <w:br/>
                2.由于西班牙皇宫与阿尔汗布拉宫入内需要预约，因此实际的入内时间与行程表上的时间安排会有调整，敬请谅解；
                <w:br/>
                3.旅行社原则上不会在行程中安排高风险项目 ，在自由活动期间请您慎重选择参加诸如湖区游船、雪山活动、热气球等高风险项目。
                <w:br/>
                另关于欧洲详细注意事项请仔细阅读出团前《出团通知》及《欧洲旅游须知》。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 欧洲法律规定，司机每行驶两小时后必须休息20分钟，每天开车时间不得超过9小时，且休息时间在12小时以上；
                <w:br/>
                2. 欧洲国家政府规定：公共场合禁止吸烟！如被查到将会受到当地相关执法部门的重罚，罚额高达500-2000 欧元不等，请游客一定要严格遵守欧洲国家的重要规定，以免造成不必要的经济损失！
                <w:br/>
                3. 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4. 携带现金出入境有关规定：根据欧洲出入境和外汇管理相关规定，自然人出入境携带5000美元以上（含）外币现钞从欧洲出境，必须出示入境时的申报单或当地银行开具的相关证明。否则，海关可能予以查扣或进行相应处理。鉴此，特别提醒各团组严格遵守欧洲有关规定。
                <w:br/>
                保险：
                <w:br/>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一般使馆会在团队回国当天通知旅行社，旅行社会电话通知导游，由导游转告游客。旅行社同时将提供面试销签时机场至使馆段免费用车服务，其他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br/>
                购物退税：
                <w:br/>
                1. 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 购物活动参加与否，由旅游者根据自身需要和个人意志，自愿、自主决定，旅行社全程绝不强制购物。如旅游者不参加购物活动的，将根据行程安排的内容进行活动。除本补充确认中的购物场所外，无其他购物店；
                <w:br/>
                3. 欧洲法律规定：购物金额低于1000欧元以内可支付现金,超出1000欧元以上金额需用信用卡或旅行支票等支付。如果您此次出行有购物需求，请携带VISA、MASTER的信用卡；
                <w:br/>
                4. 游客在本补充协议约定的购物场所购买的商品，非商品质量问题，旅行社不协助退换；
                <w:br/>
                5. 游客自行前往不在本补充协议中的购物场所购买的商品，旅行社不承担任何责任；
                <w:br/>
                6. 如遇不可抗力（天气、罢工、政府行为等）或其他旅行社已尽合理注意义务仍不能避免的事件（公共交通延误或取消、交通堵塞、重大礼宾等），为保证景点正常游览，旅行社可以根据实际需要减少本补充协议约定的购物场所，敬请游客谅解；
                <w:br/>
                7. 退税说明：退税是欧盟对非欧盟游客在欧洲购物的优惠政策，整个退税手续及流程均由欧洲国家控制，经常会出现退税不成功、税单邮递过程中丢失导致无法退税等问题，我们会负责协调处理，但无法承担任何赔偿。另外游客未能退税，旅行社不承担任何责任；如果因为贵宾个人问题（如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贵宾们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
                <w:br/>
                出行前999日至181日取消，需支付订单总额50%业务损失费；
                <w:br/>
                出行前180日至121日取消，需支付订单总额80%业务损失费；
                <w:br/>
                出行前120日至0日取消，需支付订单总额100%业务损失费；
                <w:br/>
                （以上扣款日期不含双休日及法定假日，如遇周末及国家假日自动提前至前一个工作日；最终扣款比
                <w:br/>
                例以船公司更新条款为准）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2015年10月12日开始 ，欧洲申根国使馆要求游客前往签证中心采集指纹，请您提前做好安排并按时抵达！请注意，如果已经按过指纹，但因任何原因无法在签证信息系统内查询到指纹信息，即便仍旧在59个月的期限内，签证申请人可能被要求访问签证申请中心再次提交指纹信息。
                <w:br/>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
                <w:br/>
                （一般使馆会在团队回国当天通知旅行社，旅行社会电话通知导游，由导游转告游客。）交通费用由游客自理；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1.是否给予签证、是否准予出、入境 ，为有关机关的行政权利。如因游客自身原因或因提供材料存在问题不能及时办理签证而影响行程的，以及被有关机关拒发签证或不准出入境的，相关责任和费用 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欧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部分景点是不能够入内参观的，游客可以外观并留影纪念；
                <w:br/>
                4.由于团队行程中所有住宿、用车、景点门票等均为旅行社打包整体销售，因此若游客因自身原因未能游览参观的则视为自动放弃，旅行社将无法退费用；
                <w:br/>
                5.欧洲不同的国家有不同的酒店星级评判标准，同时许多欧洲特色小镇的酒店由于具备当地特色，反而不参加该国政府的星级评定，因而没有星级的挂牌。但是这类酒店都具备等同于行程中指定同星级的设施标准和接待能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2026-06-04T04:53:50+08:00</dcterms:created>
  <dcterms:modified xsi:type="dcterms:W3CDTF">2026-06-04T04:53:50+08:00</dcterms:modified>
</cp:coreProperties>
</file>

<file path=docProps/custom.xml><?xml version="1.0" encoding="utf-8"?>
<Properties xmlns="http://schemas.openxmlformats.org/officeDocument/2006/custom-properties" xmlns:vt="http://schemas.openxmlformats.org/officeDocument/2006/docPropsVTypes"/>
</file>