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【山水江西 自组纯玩】三百山 关西新围 南武当 双飞3天休闲之旅行程单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JX20201127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【精华景点】游东江之源三百山；赏丹霞地貌南武当；探东方的古罗马城堡—关西新围。
                <w:br/>
                【特色安排】客家风情特色餐—客家风味宴，享三百山热泉河温泉。
                <w:br/>
                【细心服务】优秀地接导游全程服务，正规旅游车队老司机保驾护航。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广州--赣州--安远
                <w:br/>
                参考航班： CZ3637/13点55分起飞，14点55分抵达
                <w:br/>
                广州白云机场指定时间集中，乘飞机抵达赣州机场后，导游接团乘车前往安远（车程约2.5小时）后入住三百山热河温泉度假村。晚上畅享【三百山热泉河温泉】，热泉河汤谷坐落在国家风景名胜区东江源三百山脚下，出水温度高达79度。泉中含有医疗价值较高的纳、硅、钙、铝、锌等微量元素，有较高的医疗保健效果。按五星级标准建造，露天温泉共设动感区、百草区、情侣休闲区、天体浴区、温泉中心区、温泉木屋区，温泉池区共有73个温泉池、6个泡脚池、1个洗脚池还有温泉河道及温泉瀑布。热泉河汤谷的温泉水是有丰富的偏硅酸、钙、钾、镁等矿物质的偏硅硫酸钙泉，清澈见底。温泉水是从地下岩层通过打井用水泵抽上地面；出水口温度达到70多度，经过储存冷却后温度达到55度再输送到每一个温泉池。各温泉池的温度高低不同，介于38—46度之间。温泉水疗：结合专业的水疗按摩终端结构，采用水泵、风泵等设备对温泉水和空气进行加压，利用水泵和气流对身体进行按摩、拍打冲击等，达到消除疲劳、放松心情、舒筋活络，强身健体的理疗效果 。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三百山</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安远--龙南
                <w:br/>
                早餐后，前往【安远三百山】（含观光车费用，游览时间4小时），重新开发的三百山国家级风景名胜区以全新的面貌迎接您，三百山景区觉对会令你震撼，景色秀丽，风景宜人。三百山：三百山景区位于江西省赣州市安远县，是国家级风景名胜区、国家4A级旅游景区、国家森林公园，粤港居民饮用水东江的源头发源于此，被誉为“东江之源”，是全国唯一对香港同胞具有饮水思源纪念意义的旅游胜地。三百山地跨安远县五个乡镇，总面积197平方公里，由福鳌塘、九曲溪、东风湖、仰天湖、尖峰笔五大景区和东江源温泉旅游度假区、东生围两大独立景点构成。区内森林覆盖率达98%，重峦叠嶂、古木参天，巨藤倒挂、遮天蔽日；山内沟谷纵横，溪流密布，剑河深涧，水秀瀑雄。“三百群峰、原始林海、源头群瀑、峡谷险滩、火山地貌、高山平湖”被誉为“三百山六绝”，三百山内有116科2500多种木本植物在其中争奇斗妍，400余种野生动物在林内生息繁衍，空气中负氧离子平均每立方厘米7万个单位，一年四季气候温凉，舒适宜人，是名副其实的“基因宝库”“天然氧吧”。
                <w:br/>
                中餐后，车赴龙南（车程约2小时），抵达后参观【关西新围】（游览时间约1.5小时），位于江西省龙南县关西镇境内，是赣南地区典型的客家民居，由关西新围、西昌围、田心围、鹏皋围等八座不同风格的客家围屋构成。其中关西新围是国家AAAA级旅游景区，也是“全国重点文物保护单位“，迄今已有200多年的历史。被誉为“东方的古罗马城堡”、“散落在民间的故宫”，以保存完整、风格独特、规模宏大、功能齐全而闻名于世，在中国传统古民居建筑中独树一帜。关西围景区近溪而上，气势恢宏，错落有致，与青山、绿水、亭阁、拱桥、果园组成一幅幅多姿多彩的绚美画卷，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龙南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龙南--赣州--广州
                <w:br/>
                参考航班： CZ3638/20点50分起飞，22点05分抵达
                <w:br/>
                早餐后，前往游览【南武当】（游览约4小时，含观光车和玻璃桥及鞋套），南武当为典型的丹霞地貌：九十九座奇峰雄伟壮观。景区由“武当胜境”、“叠翠峡谷”、和“南海行辕”三大区域组成。现有镇山雄师、双象凌空、金龟出山、绝壁天门、寒谷飞虹（跨越深谷的钢架天桥）、空中走廊、五女拜寿、天开一线、神龟攀崖、十里画廊等十大景观供游览；现南武当新加的玻璃栈道和玻璃眺望台项目更是独具一格，震撼无比！参观后乘车返回赣州（车程约2.5小时），参观【古城墙、古浮桥】，感受昔日宋城魅力。自由参观【江南宋城历史文化旅游区】，自由品尝宋城美食。晚上前往机场搭乘航班返回广州，抵达广州白云机场，结束愉快的山水江西3天休闲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1、交通：广州至赣州往返经济舱机票。进出港口、航班时间等以航司出票为准。
                <w:br/>
                2、住宿：1晚超豪华酒店，1晚豪华酒店，入住当地酒店的标准双人间。每成人每晚一个床位，若出现单男单女， 需补单房差入住双标间。 【特别备注】：在遇到政府征用或旺季房满的情况下，旅行社将不得不选用同等级但未在行程内列明的其他酒店时不另行通知，敬请谅解；本团促销团，当地门票、用餐、 酒店等不使用，或因自然原因无法使用，不退费用，如有客人临时退团，团费费用不退，如因此产生单房差需同行客人自理，请知悉；
                <w:br/>
                2、用餐：含2早4正，3餐餐标30元/人/餐，1个热泉河温泉度假村餐标40元/人/餐（酒店房费含早，不用不退，如有特殊用餐需备注），10-12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6、门票：成人含景点第一道大门票（自费景点门票除外），不含景点小门票及景区交通，个人消费及行程上自理的项目。赠送项目如因特殊原因不能成行，不做退款。 （此备注视产品标准可以自由选择添加）此行程为综合优惠包价产品，若持学生证、 军官证、长者证、记者证、残疾证、教师证等有效证件，我司不再进行任何差额退减 优惠，敬请注意！客人对此无异议。
                <w:br/>
                7、小童：2 周岁以下婴儿不含任何费用，全部由家长自理；2-11 周岁小孩含机位、 车位、半价正餐，不占床位、不含门票（超高门票需当地自理）。
                <w:br/>
                8、购物点：纯玩0购物；温馨提示：行程中途经的休息站、加油站、公共卫生间等地停留仅供休息和方便之用，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1、合同未约定由组团社支付的费用（包括行程以外非合同约定活动项目所需的费用、游览过程中景交环保车缆车索道游船费、自由活动期间发生的费用等）。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5、娱乐项目（景区特殊娱乐项目如：景区游船，漂流，越野车，骑马，歌舞晚宴， 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1、此团10人成团，广东中旅自组团，如不满10人无法成团，或遇特殊情况（如：团队特惠机位取消或游客临时退团造成不成团等） 致使团队无法按期出行，我社提前5天通知游客，游客可根据自身情况改线或改期， 如不能更改出游计划，我社将全额退还已交团费。 【接待社：江西旅游集团国际旅行社有限公司，许可证号：L-JX-CJ00068，当地导游举“江旅国旅”带团，质监电话:0791-86120375】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9、购物：江西地区旅游发展较为成熟，包括部分景区，公园，博物馆，纪念馆，展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 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 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2025-07-03T14:26:31+08:00</dcterms:created>
  <dcterms:modified xsi:type="dcterms:W3CDTF">2025-07-03T14:26:31+08:00</dcterms:modified>
</cp:coreProperties>
</file>

<file path=docProps/custom.xml><?xml version="1.0" encoding="utf-8"?>
<Properties xmlns="http://schemas.openxmlformats.org/officeDocument/2006/custom-properties" xmlns:vt="http://schemas.openxmlformats.org/officeDocument/2006/docPropsVTypes"/>
</file>