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【佛山三水凤悦凤凰酒店2天】打卡“广东千古情” 看大型歌舞丨畅游网红泳道 瀑布泳池丨无限次浸泡养生汤泉行程单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三水区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★入住佛山三水凤悦凤凰酒店  豪叹海鲜自助晚
                <w:br/>
                ★ 游酒店网红泳道 无限次浸泡养生汤泉
                <w:br/>
                ★ 无限次浸泡养生汤泉 药疗、按摩池
                <w:br/>
                ★ 国家AAAA风景区三水森林公园
                <w:br/>
                ★ 观看价值￥238的大型歌舞直击心灵的震撼与感动
                <w:br/>
                ★ 漫步悠悠古城，触摸广东千年文化的历史脉搏
                <w:br/>
                ★ 各种特色风情街 换装拍摄 每一辑都是朋友圈头条！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出发地—佛山三水凤悦凤凰酒店—三水森林公园--入住酒店
                <w:br/>
                早上于指定时间地点集中，出发前往【佛山三水凤悦凤凰酒店】自行前往【三水森林公园】是一个景点众多、风光独特的大型综合风景区。园内主要景点有：三水金装大卧佛、三水汉藏佛文化艺术殿堂、广东孔庙--孔圣园、无情谷、鸳鸯湖、宣言广场。无情谷位于森林公园南门入口处，靠近三水纪元塔，根据著名诗句："东边日出西边雨，道是无情却有情"而得名。谷内绿树葱郁，植物品种丰富，环境幽静，生态一流。从无情谷出来，可以看见两处相依偎的湖泊，湖边的一块巨石刻着苍劲有力的三个字"鸳鸯湖"。湖的四周绿树环抱，湖面波光粼粼，湖光山色，一湾清澈的湖水倒映出岸上的万种风情。大卧佛位于森林公园天仙岩。相传当年佛教大师六祖惠能传教后深夜经过这里，看到天仙岩灵光闪烁，隐约可见这块横卧的大石块就是一个大卧佛，六祖立即跪拜，求佛祖降福天下。午餐自理，【佛山三水凤悦凤凰酒店】座落于广东省佛山市三水区国家AAAA风景区三水森林公园内，环抱千亩翠绿自然，洋溢加州风情美韵。室外温泉区依山而建，各式温泉泡池39多个、高低跌级错落，最大落差达5—6米，泡池区中心岛设有巴厘岛式休闲区。风景优美、空气含丰富负离子氧份高，是一个生态养生的好地方。温泉SPA男女老少咸宜，户外温泉区在山林怀抱之中，浸泡在温泉仙池中舒展身心、回归自然，超然享受。夏天时候玩水的季节，怎么少得了无边大泳池，俯瞰下去就已经感受到阵阵清凉。占地5000多平方米的露天瀑布泳池依山而建，四周被茂密翠绿的热带植物环抱。让你畅泳其中，身心倍感舒爽。泳池瀑布落差5米，清凉池水自上而下一泻其中，于水中或嬉戏、或玩耍、或畅泳、一家人尽情尽兴，在自然而然中享受天伦。游毕享用酒店自助晚餐；（说明：酒店自助晚餐会因用餐人数小于30人而做出变更。人数不够将会改为本地特色家庭晚餐（无差价退）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佛山三水凤悦凤凰酒店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早餐—广东千古情——返程
                <w:br/>
                约12：00出发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w:br/>
                游毕后结束两天愉快之旅，返回温馨的家；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出团日期：5月1/2/3/4/5/9//10/16/17/23/24/30/31日
                <w:br/>
                <w:br/>
                成人：398元/人（含往返交通+餐费+住宿+门票）
                <w:br/>
                1.0-1.4m儿童：298/人（含往返交通+餐费+门票）
                <w:br/>
                1.0m以下儿童：199元/人（单车位）
                <w:br/>
                三人房：无（酒店无三人房，单人需补房差）
                <w:br/>
                补房差：250元/人
                <w:br/>
                减房差：放弃床位不设退房差 
                <w:br/>
                如报名儿童身高与实到儿童身高不符，超高费用客人自理
                <w:br/>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5.住宿：佛山三水凤悦凤凰酒店 标准双/大床房 不指定，酒店随机安排；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2026-05-19T19:48:56+08:00</dcterms:created>
  <dcterms:modified xsi:type="dcterms:W3CDTF">2026-05-19T19:48:56+08:00</dcterms:modified>
</cp:coreProperties>
</file>

<file path=docProps/custom.xml><?xml version="1.0" encoding="utf-8"?>
<Properties xmlns="http://schemas.openxmlformats.org/officeDocument/2006/custom-properties" xmlns:vt="http://schemas.openxmlformats.org/officeDocument/2006/docPropsVTypes"/>
</file>