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【东平+阳江+阳春三地联游3天】游山玩水泡泉森呼吸丨探秘闸坡十里银滩丨邂逅大澳渔村行程单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畅玩吉尼斯认证的"中国最长海滩"十里银滩的碧海白沙
                <w:br/>
                ★ 探访阳东大澳渔村，探秘‘海上丝绸之路’古港
                <w:br/>
                ★ 无限次泡珍稀高热氡温泉·养生休闲
                <w:br/>
                ★ 船游山水秘境，一路桃源风景！
                <w:br/>
                ★吃足四餐 闸坡海鲜餐·阳春养生宴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出发地——大澳渔村——十里银滩——十二生肖放生观景台——入住酒店
                <w:br/>
                早上于指定时间地点集中，乘车前往阳江【闸坡】（参考车程约3.5小时）；
                <w:br/>
                到达【阳东大澳渔村】（游览约40分钟）是一个古老的渔港，于2012年评定为“国家AAA级旅游景区”称号，其坐落于著名的国家级中心渔港——阳东区东平镇新港东侧海边。大澳渔村秦时属南海郡，汉时属合浦郡，史称“六澳之首”，是中国古代“海上丝绸之路”的必经港口，这里渔村民风朴实，渔风郁郁，具有深厚的渔家文化特色，是广东省较为完整保存明原始渔家小屋风貌的渔村，广东最美乡村之一是现今“阳江十景”之一。
                <w:br/>
                游览【十二生肖放生观景台】（游览约30分钟）观看整个【大角湾】惊涛拍岸的壮观景色。办理入住，自行前往【大角湾螺洲公园】；约17:30集合前往享用晚餐，晚餐后自由活动；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闸坡十八子或同级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早餐——春都温泉——自由浸泡温泉
                <w:br/>
                享受一个不被吵醒的早晨，自行前往酒店餐厅享用早餐，自由活动。
                <w:br/>
                约10：00出发前往【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阳春春都温泉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早餐—玉溪三洞---返回
                <w:br/>
                享受一个不被吵醒的早晨，自行往酒店餐厅享用早餐，自由活动
                <w:br/>
                随后前往【玉溪三洞天】位于阳春北部河朗镇。距阳春市约63公里（游览时间约1.5至2.5小时），进入玉溪三洞天门楼，景区内凤凰谷七彩花田种有大片的三角梅花、百日红、葵菊、格桑花等，随着山体延绵起伏、高低远近各不相同，那片花海，宛如诗意的海洋，随着微风轻轻摇曳，每一朵花都像是跳动的音符，共同奏起一曲美妙的自然交响乐。经过玉溪五彩湖溶洞，一河穿过二座大山、洞里清溪碧玉、洞内钟乳晶莹、洞外山清水秀，犹如桃源仙境，微风吹拂，冬暖夏凉，直享“小桂林”的称号。玉溪五彩湖溶洞是研究华南喀斯特地貌发育演化过程最有代表性的地区之一，是喀斯特地貌最完整类型及最齐全的溶洞，让人感悟亿万年前的地壳运动，沧海桑田，惊叹那天功造物的鬼斧神功。该溶洞陆游面积3.8万平方米，水游面积1.2万平方米，分为北洞、南洞、玉溪大厅以及水洞部分，游船往之（游船自费），泛舟湖面，如穿梭在山水画廊之中，领会“石出疑无路，云开别有天”“柳暗花明又一村”的世外桃源意境。游毕后结束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出团日期：5月2/4/5/9/16/23/30日（5月2/4日加收150/人）
                <w:br/>
                <w:br/>
                成人：399元/人（含往返交通+餐费+住宿+门票）
                <w:br/>
                1.0-1.4m儿童：298/人（含往返交通+餐费+门票）
                <w:br/>
                1.0m以下儿童：199元/人（单车位）
                <w:br/>
                三人房：无（酒店无三人房，单人需补房差）
                <w:br/>
                补房差：180元/人 （五一加收350/人
                <w:br/>
                减房差：放弃床位不设退房差 
                <w:br/>
                如报名儿童身高与实到儿童身高不符，超高费用客人自理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5.住宿：闸坡十八子商务酒店或同级 +春都温泉酒店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2026-06-09T10:15:05+08:00</dcterms:created>
  <dcterms:modified xsi:type="dcterms:W3CDTF">2026-06-09T10:15:05+08:00</dcterms:modified>
</cp:coreProperties>
</file>

<file path=docProps/custom.xml><?xml version="1.0" encoding="utf-8"?>
<Properties xmlns="http://schemas.openxmlformats.org/officeDocument/2006/custom-properties" xmlns:vt="http://schemas.openxmlformats.org/officeDocument/2006/docPropsVTypes"/>
</file>