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【纯净北疆】新疆乌鲁木齐双飞8天 | 人间仙境喀纳斯 | 禾木村 | 赛里木湖 | 那拉提草原 | 天山胜利隧道 | 海上魔鬼城 | 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SD-20260424-M1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&gt;&gt;&gt;&gt;&gt;一次行走北疆全景，精心策划 
                <w:br/>
                ▲晨雾缭绕的童话村落【禾木村】，图瓦人的木屋，藏着北疆最静谧的时光
                <w:br/>
                ▲碧水流淌【喀纳斯】三湾，于秘境山水间探寻水怪传说，最绝的人间仙境与自然盛景。
                <w:br/>
                ▲ 雅丹映湖光，沙海贯长天，在【海上魔鬼城】邂逅风蚀千年的地质奇观
                <w:br/>
                ▲【S21 沙漠公路】驰骋无垠沙海，一眼尽览大漠与水域的极致碰撞，解锁新疆最野的公路浪漫。
                <w:br/>
                ▲【那拉提草原】铺展伊犁牧歌，高原蓝湖倒映苍穹盛景，在那拉提拥抱风吹草低的诗意，
                <w:br/>
                ▲赴【赛里木湖】追一场大西洋的落日，把新疆最治愈的草原与湖光，一次收入眼底。
                <w:br/>
                ▲一隧穿天山天堑，一市汇西域烟火，经【天山胜利隧道】跨越南北疆，解锁美食与人文
                <w:br/>
                &gt;&gt;&gt;&gt;&gt;品质自组，精心安排 	
                <w:br/>
                ▲特色美食：维吾尔族特色大盘鸡+拌面风味+抓饭风味+新疆羊肉串；
                <w:br/>
                ▲品质自组：让您享受一次身心放松的旅行，纯净真纯玩，0购物，广东自组
                <w:br/>
                ▲舒适体验：全程精选舒适酒店+升级2晚网评4钻酒店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乌鲁木齐&gt;&gt;&gt;天山胜利隧道&gt;&gt;&gt;那拉提（约400公里，车程约7.5小时）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1．当天路程稍长，建议自带零食、水果和热水。昼夜温差大，一般早晚温差在10度左右，注意增减衣物，防止感冒。
                <w:br/>
                2．那拉提镇为草原边小镇，酒店设施不可与大城市相比，该晚安排干净卫生宾馆或民宿，敬请知悉！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那拉提草原&gt;&gt;&gt;清水河（车程约300公里，车程约4.5小时）
                <w:br/>
                今日行程：
                <w:br/>
                【那拉提大草原】（游玩约2小时，含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清水河&gt;&gt;&gt;赛里木湖&gt;&gt;&gt;克拉玛依（车程约540公里，车程约6.5小时）
                <w:br/>
                今日行程：
                <w:br/>
                【赛里木湖】（游览约2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克拉玛依&gt;&gt;&gt;禾木景区&gt;&gt;&gt;贾登峪（510公里，车程约7.5小时）
                <w:br/>
                今日行程：
                <w:br/>
                “ 中国第一村”美称的【禾木村】（游览约2小时，含大门票，区间车自理）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1、禾木村庄内游客较多，请拍照时勿走路。请各位游客小心湿滑，以免摔倒。由于需要长时间在户外活动，建议穿着舒适、便于活动的服装和鞋子。山间天气变化无常，建议携带一件防风保暖的外套。
                <w:br/>
                3、在游览过程中，请注意人身安全和财产安全。不要独自深入荒野，尽量与其他游客一起行动。同时，不要轻易相信陌生人的搭讪或邀请，以免遭受欺诈或暴力威胁。
                <w:br/>
                4、在游览过程中，请尊重当地的文化和传统习俗。不要随意进入未经允许的区域或拍摄当地居民的照片。如果需要拍摄风景或人物照片，请先征得对方的同意并表示感谢。
                <w:br/>
                5、贾登峪坐落在山涧，所以房间可能会有潮润的情况。贾登峪为景区口生活区，多为客栈民宿或木屋等，和城市同等级别的酒店有差距。早晚温差大，多数酒店不设空调及电梯。
                <w:br/>
                6、当天路程稍长，建议自带零食、水果和热水。昼夜温差大，一般早晚温差在10度左右，注意增减衣物，防止感冒。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贾登峪&gt;&gt;&gt;喀纳斯&gt;&gt;&gt;布尔津（约140公里，车程约3.5小时）
                <w:br/>
                今日行程：
                <w:br/>
                【喀纳斯国家地质公园】（游览约3小时，含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1、喀纳斯景区内游客较多，请拍照时勿走路。请各位游客小心湿滑 ，以免摔倒。
                <w:br/>
                2、山区紫外线较强雨水多，建议游客旅游期间带好御寒衣物、防晒霜 ，遮阳帽、雨伞等。木村夏天蚊虫比较多 ，备好防蚊水。游览过程中注意安全，保管好自己的随身财物。
                <w:br/>
                3、由于新疆地处偏远，食材不能及时运输导致菜品种类较少，餐食水平较贵，标准会较低，敬请谅解。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布尔津&gt;&gt;&gt;海上魔鬼城&gt;&gt;&gt;S21沙漠公路&gt;&gt;&gt;昌吉（540公里，车程约6.5小时）
                <w:br/>
                今日行程：
                <w:br/>
                【海上魔鬼城】（游览约1小时，含首道门票，区间车自理）这里即有海滨风光，又有峡谷神韵。 这片十分罕见的雅丹地貌， 是南北走向，绵延十余里，坡体呈斗圆形，环绕着小海子吉力湖，好似庞然大物的高楼大厦 ， 由于长年的风蚀雨注 ，它们有的像壮丽的宫殿、直入云霄的宝塔、神秘庄严的庙宇、仰天长啸的雄狮、 闭目养神的大佛和各式各样的城堡 ，维妙维肖 ，巧夺天工。有的平地突起 ，挺拔屹立 ，它们相互依存了千万年，用无声的语言，诉说着大自然的雄奇与伟岸、辽阔与柔美。
                <w:br/>
                沿新晋网红沙漠公路 S21高速一路南【穿越古尔班通古特沙漠公路】（沿途景观，高速不可停车）一条集自然观光、民俗风情、文化遗产旅游和休闲度假等为主体的沙漠公路！各种美景尽收眼底，感受西域新疆的博大宽阔。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昌吉&gt;&gt;&gt;飞机&gt;&gt;&gt;广州
                <w:br/>
                今日行程:
                <w:br/>
                根据航班乘车前往乌鲁木齐机场，搭乘飞机返程，结束愉快行程。
                <w:br/>
                 【特别说明：午餐后，由司机送机，无导游送团，客人自行到机场柜台办理登机牌，如有不便，敬请谅解！】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乌鲁木齐参考酒店（网评3钻标准*1晚）：秋实酒店/格林东方酒店/启星云/速8酒店/云古酒店/安佳酒店/九方财富/沁园/皓天国泰/维也纳3号酒店/或同级
                <w:br/>
                那拉提镇参考酒店/民宿（草原镇上舒适民宿/酒店*1晚，不以钻级评定，当地舒适酒店，以当地实际情况为准）：那拉提茶香丽舍/鑫都佳悦/悦庭楠舍/沐景生态/御豪/等风来/草原明珠/鲸野香丽舍或同级
                <w:br/>
                清水河参考酒店（网评3钻标准*1晚）：霍城和平酒店/清水河维也纳/瞻德酒店/清枫酒店/万嘉悦大酒店/云朵/乾丰或同级
                <w:br/>
                克拉玛依参考酒店（网评3钻标准*1晚）：克拉玛依都市926/怡兰花园/锦玥/艺龙安悦同级
                <w:br/>
                贾登峪参考酒店（网评3钻标准*1晚）：格林/古田/仙峰/四季休闲/金美佳/苏豪等或同级
                <w:br/>
                布尔津参考酒店（网评4钻标准*1晚）：布尔津夜光城酒店/润锦酒店/岚枫酒店/上士国际/格林城/河畔艺术/七月海/丽呈酒店/观景酒店/十二酒店/环疆酒店或同级
                <w:br/>
                昌吉参考酒店（网评4钻标准*1晚）：好维佳/喆啡酒店/华怡酒店/容锦/途云酒店/万达美华/亚朵酒店/海大或同级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2026-04-28T00:21:24+08:00</dcterms:created>
  <dcterms:modified xsi:type="dcterms:W3CDTF">2026-04-28T00:21:24+08:00</dcterms:modified>
</cp:coreProperties>
</file>

<file path=docProps/custom.xml><?xml version="1.0" encoding="utf-8"?>
<Properties xmlns="http://schemas.openxmlformats.org/officeDocument/2006/custom-properties" xmlns:vt="http://schemas.openxmlformats.org/officeDocument/2006/docPropsVTypes"/>
</file>