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广州首家全场景沉浸式海丝主题餐秀-海丝賦行程单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单订餐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BDY1777545473z0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丝赋是由黄埔文化集团和利亚德集团，两家黄埔仅有的国家级文化产业示范基地联手打造的，也是广州首家超3000㎡（3300㎡）的全场景沉浸式海丝餐秀，在这里，我们将带大家重现千年前的海丝盛景，领略“一步一景，一味一故事”的多维体验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海师赋百味，宴乐舞千年
                <w:br/>
                【第一幕·宴启千年】
                <w:br/>
                 大明宫廷，一场御宴即将开始，随着演出的鼓乐声响起，海浪声也由远及近
                <w:br/>
                当脚下的光影泛起湛蓝波纹
                <w:br/>
                郑和的宝船已满载荣耀归航
                <w:br/>
                舞台中央，永乐大帝端坐龙椅
                <w:br/>
                文武百官列队两旁
                <w:br/>
                郑和奉旨觐见，诸国使节梯航入贡
                <w:br/>
                当宫廷雅乐《太清歌》骤然奏响
                <w:br/>
                空中凤冠垂落，宫灯亮起
                <w:br/>
                 舞姬们身着明制华服翩然起舞
                <w:br/>
                庄重、华美、热烈
                <w:br/>
                这是属于东方帝国的隆重礼遇
                <w:br/>
                也是海丝之路带来的富足与安宁
                <w:br/>
                【第二幕·万邦相融】
                <w:br/>
                纱幕流转间，仿佛置身千年前的南洋港口
                <w:br/>
                一位身着娘惹婚服的女孩缓缓走来
                <w:br/>
                红纱划过肩头，诉说着一段跨国姻缘
                <w:br/>
                 紧接着，阿拉伯海岸的缥缈乐舞
                <w:br/>
                印度天竺的梵音霓裳
                <w:br/>
                波斯古渡的胡旋疾舞轮番登场
                <w:br/>
                 看商船云集，听乐舞相生
                <w:br/>
                海上长风万里，不同文明相遇又相拥
                <w:br/>
                【第二幕·万邦相融】
                <w:br/>
                纱幕流转间，仿佛置身千年前的南洋港口
                <w:br/>
                一位身着娘惹婚服的女孩缓缓走来
                <w:br/>
                红纱划过肩头，诉说着一段跨国姻缘
                <w:br/>
                 紧接着，阿拉伯海岸的缥缈乐舞
                <w:br/>
                印度天竺的梵音霓裳
                <w:br/>
                波斯古渡的胡旋疾舞轮番登场
                <w:br/>
                 看商船云集，听乐舞相生
                <w:br/>
                海上长风万里，不同文明相遇又相拥
                <w:br/>
                【第三幕·广交天下】
                <w:br/>
                穿越千年商都，与古人把酒言欢
                <w:br/>
                当目光回转到岭南这片热土
                <w:br/>
                演员走下高台，走进你的身边
                <w:br/>
                身着洋装的商贾向你问好
                <w:br/>
                关公、土地公惊喜现身，与你插科打诨
                <w:br/>
                最惊喜的是，大文豪苏轼竟也穿越而来
                <w:br/>
                笑谈“日啖荔枝三百颗”的趣事
                <w:br/>
                粤剧唱腔响起，樊楼灯火映照
                <w:br/>
                这是千年商都的烟火人间
                <w:br/>
                万国宾客在此刻举杯共饮
                <w:br/>
                这便是广州兼容并蓄的胸怀
                <w:br/>
                【尾声·千年海丝】
                <w:br/>
                 宴至尾声，喧嚣渐隐，意境悠长
                <w:br/>
                海丝琉璃灯从空中缓缓降落
                <w:br/>
                宛如点点星火照亮归途
                <w:br/>
                帆影与流云交织，珠江月影映照古今
                <w:br/>
                 一场90分钟的沉浸式大秀
                <w:br/>
                更是一段关于海洋、贸易与文明的璀璨记忆
                <w:br/>
                海丝千年，在此刻再续华章
                <w:br/>
                在餐饮方面为固定套餐，您能品尝到九重风味，每一道菜都源自海丝历史与航海故事，以海丝高端融合风味诠释历史韵味，宴饮节奏随剧情起伏同步推进，实现“演艺+餐饮”的同频共振。一菜一故事，一味一历史，有忌口及辣度要求可在市舶司告知前台或者现场告知服务员。（菜品会随季节变化，每个场次的菜品由商家提供的为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仅包含餐食（不含酒水）；席位。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除餐食（不含酒水）；席位以外均不含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一经预定，不退不改；
                <w:br/>
                地址：广州市黄埔区长洲岛金洲北路175号院士港二期(地铁7号线长洲站B出口)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•表演每日两场,分别为午宴(12:30-14:00)和晚宴(18:30-20:00），每场约90分钟。节假日加场，详情见排期表。如有需求可与客服联系加场或包场。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需提供身份信息，电话号码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2026-06-10T10:53:54+08:00</dcterms:created>
  <dcterms:modified xsi:type="dcterms:W3CDTF">2026-06-10T10:53:54+08:00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