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【清远1天】圣女果任摘任吃+农家风味宴丨打卡‘水上秘境’白庙码头丨古龙峡网红河谷行程单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TX-20260502SP10318430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1、水果基地采摘：圣女果任摘任吃
                <w:br/>
                2、一座因码头而兴的百年渔村 被时光遗忘的“水上秘境”白庙码头
                <w:br/>
                3、超亿流量爆款古龙峡景区打卡网红河谷 大片随手拍
                <w:br/>
                4、品尝农家美食宴午餐并送30只鸡蛋或者3斤面带走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集中出发-白庙码头-午餐-水果基地-古龙峡观网红河谷-返程
                <w:br/>
                08：00集中前往——珠江三角洲后花园——清远市。
                <w:br/>
                约10：00-11：30 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约12：00-13：00前往餐厅享用午餐。
                <w:br/>
                约13：30【水果基地】任摘任食圣女果，原产于南美洲安第斯山脉地区，后经人类驯化栽培，19世纪传入欧洲，20世纪80年代引入中国，现广泛种植于全球热带、亚热带及温带地区。富含维生素C、维生素A、维生素E、钾、膳食纤维及番茄红素等营养成分，具有生津止渴、健胃消食、清热解毒等功效，热量低，适合减肥和健康管理人群。（果期受天气等原因影响，请以实际情况为准，如果没有嘉宝果换其他时令水果任吃，没有费用可退）
                <w:br/>
                约15：00【古龙峡远观网红河谷】“一河两岸”一步一景，河面碧波荡漾，溪流、红桥、小舟错落有致，相得益彰。溪流沿着河边的长廊观景步行，能听见溪水潺潺，在河岸树下隔河对望两岸的绿，享受着这自然风光。远观红桥之上，更能把整个景观一览无余。如更想好体验网红景点古龙九瀑自费加48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17：00行程结束，返回温馨的家，结束愉快之旅！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1.2米以上及成人价格：99元/人， 
                <w:br/>
                1.2米以下价格：79元/人（仅含往返车位费）
                <w:br/>
                【费用包含】
                <w:br/>
                交通：根据实际人数安排45-53座旅游空调车，保证一人一个正座
                <w:br/>
                用餐：含1正餐+时令水果任吃（行程用餐自理期间导游推荐当地或附近用餐，费用自理,客人可自由参与）
                <w:br/>
                景点：景区第一道门票
                <w:br/>
                购物：全程不入购物点
                <w:br/>
                导游：提供导游服务（广州接团清远送团）
                <w:br/>
                其他：参团每人送30只蛋带走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2026-05-06T16:17:39+08:00</dcterms:created>
  <dcterms:modified xsi:type="dcterms:W3CDTF">2026-05-06T16:17:39+08:00</dcterms:modified>
</cp:coreProperties>
</file>

<file path=docProps/custom.xml><?xml version="1.0" encoding="utf-8"?>
<Properties xmlns="http://schemas.openxmlformats.org/officeDocument/2006/custom-properties" xmlns:vt="http://schemas.openxmlformats.org/officeDocument/2006/docPropsVTypes"/>
</file>