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华东【顶奢江南】华东双飞6天 | 上海深坑洲际酒店 | 湖州喜来登酒店 | 深坑酒店崖壁光影秀 | 月亮酒店灯光秀 | 拈花湾小镇&amp;水幕表演/AI亮塔 | 牛首山登顶祈福 | 江南水乡南浔 | 尊享升级三晚超豪华酒店 | 粽香端午家宴行程单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升级三晚五钻酒店 | 升level啦，3晚入住甄选五钻酒店，享豪华自助早餐，体验感十足！棒！
                <w:br/>
                <w:br/>
                真的值得一去 · 让你玩得尽兴
                <w:br/>
                ※ 江南水乡白月光南浔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“粽”香端午家宴 | 粽叶飘香迎端午，旅途相伴亦团圆，我们以美景为景、以佳肴为礼，为每一位游客精心筹备一场温馨旅途家宴！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入住：南京开元大酒店/新时代开元酒店/南京幸庄金陵嘉珑酒店/南京熹禾涵田酒店或同等级酒店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40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主要品种：中国无锡市中国紫砂文化的发源地，这里的紫砂陶以“泥质细腻、呈色丰富、形质新颖、纹饰多样”闻名于世</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西湖公交费用10/人+南京牛首山景交20/人+南京夫子庙公交费用10元/人/往返+西湖游船55/人（自愿原则）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2026-06-11T11:36:34+08:00</dcterms:created>
  <dcterms:modified xsi:type="dcterms:W3CDTF">2026-06-11T11:36:34+08:00</dcterms:modified>
</cp:coreProperties>
</file>

<file path=docProps/custom.xml><?xml version="1.0" encoding="utf-8"?>
<Properties xmlns="http://schemas.openxmlformats.org/officeDocument/2006/custom-properties" xmlns:vt="http://schemas.openxmlformats.org/officeDocument/2006/docPropsVTypes"/>
</file>