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顶奢江南&amp;“潮”看】华东双飞6天丨上海深坑洲际酒店丨南浔希尔顿太阳酒店丨海宁钱塘江观潮丨潮乐之城&amp;入住景区内四钻酒店丨西塘古镇旅拍丨南京牛首山丨杭州西湖丨拈花湾&amp;无人机闪耀夜空表演丨尊享两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YJ-20260502-S2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上海市-南京市-无锡市-扬州市-杭州市-湖州市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盐官潮乐之城四钻酒店 | 来盐官潮乐之城，赴潮与乐的千年相遇，下塔景区内四钻酒店将历史人文风情与潮乐自然相融合，充满古典艺术情怀，价值800+。
                <w:br/>
                <w:br/>
                ※独属海宁的磅礴浪漫 · 钱塘江观大潮
                <w:br/>
                天下第一潮钱塘江大潮 | 鬼斧神工！滔滔滚滚！罕见世界奇观！走进盐官观潮胜地，钱塘江边领略江潮的风采，感受大自然的魅力，才懂课本里的《观潮》有多震撼，潮起潮落，看潮读人生！会唱歌的江南古城-潮乐之城 | 乾隆爷严选的度假胜地，钱塘江大潮的最佳观赏地，潮声作序曲，晚风谱乐章！同款美食志摩观潮宴 | 在诗人徐志摩曾驻足观潮之地，享用融合潮文化诗意与地方风味的精致宴席，价值600元/桌！
                <w:br/>
                <w:br/>
                闻香赏景品秋 · 揽尽初秋温柔
                <w:br/>
                ※ 手作桂秋香囊｜封存秋日桂香，秋桂入囊，把一整个秋天的甜香揣在身上！香气萦绕，岁岁平安！
                <w:br/>
                ※ 秋风赴大闸蟹约 | 捆住满膏满黄的秋日鲜味，又是一年吃蟹好时节，参团即赠每人一只大闸蟹当地尝鲜！（9月15号后团期安排）
                <w:br/>
                <w:br/>
                一入江南水乡趣味多 · 旅拍新体验
                <w:br/>
                ※ 金陵福地牛首山祈福 | 赴牛首之约，登高揽胜之间，步步皆有好意，系一条祈福带，把满满福气带回家！
                <w:br/>
                ※“一键穿越江南・汉服沉浸式打卡”西塘旅拍 | 独家赠送西塘汉服换装体验，多款古风华服任选，一秒化身江南才子佳人，在白墙黛瓦、烟雨长廊间沉浸式入戏！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注意：华东港口众多（参考港口：上海/杭州/无锡/南京/扬州/合肥/南通/义乌/芜湖/常州/宁波/嘉兴），我社有权根据航班港口时间调整行程顺序，变更入住城市顺序，但不减少景点与游览时间，敬请谅解。
                <w:br/>
                游览：【广富林文化遗址】（外观，游览时间不少于1小时）在新石器时代就拥有原始住民的广富林，乃是上海之根、海派之源，它走过了六千年的历史长河，见证了上海的沧海桑田。 遗址于1959年发现，后经多次考察和发掘，专家认定:"广富林文化遗存"是新发现的文化遗存，是一种新见的考古学文化，可以命名为"广富林文化"。园内有不少古香古色的建筑，有种穿越到古代长安城的感觉。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w:br/>
                特别备注：
                <w:br/>
                1、报名时行程为参考,团航班进出口城市为上海/常州/杭州/无锡/南京/扬州/合肥/南通/义乌/芜湖等或同一港口往返，具体的行程游览顺序将根据航班安排的首末站城市最终确定。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6、12-30岁客人参团报名，需加收800元/人！！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上海—海宁
                <w:br/>
                享用：酒店价值288元/人自助早餐，除了简单的冷菜、水果和甜品，你还可以不限量单点各种主菜。炒饭、班尼迪克蛋.....每一道都是大菜硬菜，在外面的餐厅分分钟值近百块的那种。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游览：【盐官潮乐之城】盐官潮乐之城地处长三角腹地--浙江海宁,区域优越交通便捷,被誉为“杭州的前庭，上海的后院，中国的后花园，世界的观潮地”。盐官潮乐之城依托盐官独特优势资源和城治格局，坚持保护与开发结合，保留了明清、民国等古建遗迹并融入现代设计等多元城市景观，拥有江南水乡所不具备的大开大合和皇家气质。盐官潮乐之城以“潮流的音乐生活美学”为总体定位，是融合自然生态、历史人文、旅游度假、地方产业于一体的音乐文化主题式的国际旅游度假区。
                <w:br/>
                潮乐之城绝佳拍照机位推荐•Tips：
                <w:br/>
                1、入口网红潮墙：每整点上演 15 分钟模拟潮水水流光影，蓝调月夜氛围感极强，是潮月打卡地标！
                <w:br/>
                2、拱辰门古城楼：600 年明代城门，看水上摇橹船穿行河道，江南水乡意境拉满；
                <w:br/>
                3、海神庙（江南紫禁城）：故宫同款官式古建、朱红高墙、汉白玉御碑、雕花殿门。
                <w:br/>
                入住：盐官潮乐之城水市酒店或同等级酒店（备注：9月18-30日观潮季、10月1-7日国庆黄金周，为保证成行，盐官潮乐之城住宿调整到景区外或桐乡/嘉兴同级酒店，无费用退补，敬请谅解！）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入住：盐官潮乐之城水市酒店或同等级酒店（备注：9月18-30日观潮季、10月1-7日国庆黄金周，为保证成行，盐官潮乐之城住宿调整到景区外或桐乡/嘉兴同级酒店，无费用退补，敬请谅解！）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海宁—杭州—湖州
                <w:br/>
                上午：享用酒店自助早餐，享受江南水乡清晨的静谧时光；
                <w:br/>
                车赴：浙江省会、丝绸之府、休闲之都杭州（车程约1.5小时）；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前往：湖州（车程约1小时）；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湖州—南京
                <w:br/>
                享用：酒店中西式自助早餐，早餐厅被评为湖州必吃榜，早餐十分丰盛满足，中西结合，炒菜、咖啡、甜点、面包……一应俱全。还有精致湖州特色点心供应品尝！
                <w:br/>
                参观：【丝绸特产店】（车程约1小时，参观约90分钟）中国是世界上最早生产丝绸的国家，有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南京—无锡
                <w:br/>
                车赴：被誉为太湖边“充满温情和水的城市”的无锡（车程约2.5小时）；
                <w:br/>
                参观：【无锡紫砂博物馆】（参观时间不少于90分钟）博物馆收藏着各种年代，各种风格的紫砂陶器精品约数百件，众多国家级工艺美术大师吕尧成、鲍志强、徐秀棠、徐汉棠、汪寅仙、周桂珍等均亲临指导，共同探讨紫砂艺术，更有逾百万紫砂爱好者，中外友人及国家各级领导，来此参观过；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无锡—西塘—上海—广州
                <w:br/>
                参观：【珍珠特产店】（参观时间不少于90分钟）位于“太湖明珠“无锡，30年传随太湖珍珠产业，引进尖端设计资源，集珍珠养殖、珍珠加工、珍珠产品研发、珍珠首饰设计、珍珠文化展示和销售于一体。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汉服旅拍体验】西塘，堪称汉服展示的绝佳舞台。这里的自然风光与人文景观交相辉映、浑然一体。挑选喜欢的汉服，尽情绽放自己的美丽，感受古人的优雅与风华，微风拂过，裙摆飘飘与古镇的小桥流水相得益彰，随手一拍都是大片！【特别说明：每人赠1张电子照，服务仅包含换装+旅拍，不包含妆造，赠送体验项目，游客自愿参加，如不参加，无费用增减，敬请知晓】！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1.交通：来回程团队经济舱特惠机票，不含燃油税（如遇天气等不可抗力因素导致航班延误或停飞，我司不做赔偿，敬请原谅）。 
                <w:br/>
                2.住宿：一晚网评四钻酒店（未挂牌），两晚网评五钻酒店（未挂牌），一晚南浔希尔顿酒店（太阳酒店），一晚上海深坑洲际酒店；成人每晚一个床位，因高标酒店均不设三人间和加床，出现单男单女报名时请补或退房差；行程参考酒店无法接待的情况下，我社将选择其他酒店，但标准不低于上述酒店！ 
                <w:br/>
                3.用餐：行程中含5早5正，酒店内含早餐（不用不退，儿童含早餐），正餐40元/人，观潮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7.2-12周岁以下（身高不超1.2M）的执行小孩收费，此收费提供机位、车位、餐位。不提供住宿床位、景点门票（如超1.2米现补门票150元，景点检票处设有身高标示，供游客自行测量实际身高）。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8、购物：全程进3个购物点（每个停留约1.5小时，行程过程中景区、餐厅、酒店、服务区自带的商店不算购物店）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珍珠博物馆</w:t>
            </w:r>
          </w:p>
        </w:tc>
        <w:tc>
          <w:tcPr/>
          <w:p>
            <w:pPr>
              <w:pStyle w:val="indent"/>
            </w:pPr>
            <w:r>
              <w:rPr>
                <w:rFonts w:ascii="宋体" w:hAnsi="宋体" w:eastAsia="宋体" w:cs="宋体"/>
                <w:color w:val="000000"/>
                <w:sz w:val="20"/>
                <w:szCs w:val="20"/>
              </w:rPr>
              <w:t xml:space="preserve">
                太湖珍珠又名太湖珠，是按产地分类的九大珍珠品种之一。太湖珍珠是淡水珍珠，光泽明亮、粒圆饱满、细腻光滑、形佳色美、硬度高、比重大、弹性好、正品率。是珍贵的装饰品，又是贵重的药材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丝绸工厂</w:t>
            </w:r>
          </w:p>
        </w:tc>
        <w:tc>
          <w:tcPr/>
          <w:p>
            <w:pPr>
              <w:pStyle w:val="indent"/>
            </w:pPr>
            <w:r>
              <w:rPr>
                <w:rFonts w:ascii="宋体" w:hAnsi="宋体" w:eastAsia="宋体" w:cs="宋体"/>
                <w:color w:val="000000"/>
                <w:sz w:val="20"/>
                <w:szCs w:val="20"/>
              </w:rPr>
              <w:t xml:space="preserve">
                了解古老与现代的蚕丝工艺，各种丝绸制品，衣物、伞、蚕丝被、丝巾、床上用品或翡翠饰品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紫砂特产店</w:t>
            </w:r>
          </w:p>
        </w:tc>
        <w:tc>
          <w:tcPr/>
          <w:p>
            <w:pPr>
              <w:pStyle w:val="indent"/>
            </w:pPr>
            <w:r>
              <w:rPr>
                <w:rFonts w:ascii="宋体" w:hAnsi="宋体" w:eastAsia="宋体" w:cs="宋体"/>
                <w:color w:val="000000"/>
                <w:sz w:val="20"/>
                <w:szCs w:val="20"/>
              </w:rPr>
              <w:t xml:space="preserve">主要品种：中国无锡市中国紫砂文化的发源地，这里的紫砂陶以“泥质细腻、呈色丰富、形质新颖、纹饰多样”闻名于世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w:t>
            </w:r>
          </w:p>
        </w:tc>
        <w:tc>
          <w:tcPr/>
          <w:p>
            <w:pPr>
              <w:pStyle w:val="indent"/>
            </w:pPr>
            <w:r>
              <w:rPr>
                <w:rFonts w:ascii="宋体" w:hAnsi="宋体" w:eastAsia="宋体" w:cs="宋体"/>
                <w:color w:val="000000"/>
                <w:sz w:val="20"/>
                <w:szCs w:val="20"/>
              </w:rPr>
              <w:t xml:space="preserve">行程中有景区小交通、电瓶车等费用需自理，不属于推荐自费项目，敬请知晓；西湖风景区公交车10元/人，南京牛首山景交20元/人；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★全程不安排三人房和加床，建议补房差。小孩不占床位，不能按成人操作。
                <w:br/>
                ★收客限制：12-30岁客人参团报名，需加收800元/人！
                <w:br/>
                <w:br/>
                1、此线路为当地散拼团；2、在华东旅游期间，由于不可抗力因素（暴雨、泥石流、堵车、洪水、地震、塌方、航班延误、景区临时关闭不接待等）造成行程延误或不能游览，且导致而产生的所有额外费用，旅行社协助游客处理，但产生的额外费用客人自理。3、华东天气变化多端，请携带好雨具，早晚温差大，自备外套；4、华东地区行车路程远,如晕车，请提前备好晕车药及其他常用药品；5、旅游出门在外，请注意安全，不要随便在路边吃生冷食物，避免影响行程；6、在游览过程中，请遵守时间，听从导游安排。如果需单独离队，请征得全陪/地陪导游同意；7、请尊重当地少数民族的生活和信仰，避免与当地居民发生冲突；购物时最好能听从导游人员的建议，以免发生不必要的纠纷；8、旅游团餐是便餐，存在口味差异，敬请理解。要有入乡随俗的准备，或者建议可以携带一些自己爱吃的便于携带的小菜 ；9、此行程中住宿条件相比于自己所在省份存在差异，不能做同级比较，敬请理解；10、部份景区内设的购物商店，属于景区自行商业行为，不属于旅行社安排的购物商店，旅行社不承担相关责任，游客可自主选择。11、安全注意事项：1、“安全第一”，在旅行过程中，大家必须十分重视安全问题，出团前带好相关证件，保存好与亲人朋友、导游的联系方式。2、参加团队旅游，必须听从领队或导游的指挥安排，不可随意活动，禁止擅自脱队。行程中特别是在山地、天雨路滑时，请大家做到走路不看景，看景不走路。3、入住酒店后，应了解酒店安全须知，保管好房卡，在酒店大堂、餐厅、卫生间时，注意不要滑倒。入住后不要单独外出行走。4、请大家注意食品及餐具的卫生，不应吃不洁和生冷食品。在旅行社安排的餐饮之外自行购买或食用食物引起的疾病，旅行社不承担任何责任。5、注意财物安全，旅行中携带物要少而精，必要的物品要带齐，现金与贵重物品须贴身携放保管（特别是手机与钱包）。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一）含有损害国家利益和民族尊严内容的。（二）含有民族、种族、宗教歧视内容的。（三）含有淫秽、赌博、涉毒内容的。（四）其他含有违反法律、法规规定内容的。如旅游者未能遵守中国法律实施上述行为而导致旅游者需要承担相关行政或刑事责任的，与旅行社无关，由旅游自行者承担。
                <w:br/>
                ★特别说明：此线路性质特殊，儿童谢绝按成人报名，敬请谅解！
                <w:br/>
                ★此散客产品线路为跟团打包价产品，不可中途自行离团，如客人因自身原因（包括不限于探亲访友/身体原因/提前结束行程等）中途需离团，视为放弃后段行程及服务，无费用可退，敬请谅解！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2026-09-01T14:33:06+08:00</dcterms:created>
  <dcterms:modified xsi:type="dcterms:W3CDTF">2026-09-01T14:33:06+08:00</dcterms:modified>
</cp:coreProperties>
</file>

<file path=docProps/custom.xml><?xml version="1.0" encoding="utf-8"?>
<Properties xmlns="http://schemas.openxmlformats.org/officeDocument/2006/custom-properties" xmlns:vt="http://schemas.openxmlformats.org/officeDocument/2006/docPropsVTypes"/>
</file>