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【全景东北◆中朝边境】东北双飞7天丨中央大街丨哈药六厂丨俄风横道小镇丨镜泊湖丨延吉网红弹幕墙丨西市场丨沈阳故宫丨长白山温泉丨长白山天池丨丹东断桥丨抗美援朝纪念馆丨志愿军渡江遗址行程单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CX-20260303-D5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◆品质保障：黑吉辽三省环游，长春进沈阳出，不走回头路，轻松畅游大东北。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◆仙境长白：入住当地五星温泉酒店，叹硫磺矿物温泉SPA，洗走旅途疲惫。
                <w:br/>
                ◆盛京沈阳：一城双风貌，三代帝王气:漫游“盛京”【沈阳】，游【沈阳故宫】看一看当年皇太极、孝庄、
                <w:br/>
                顺治帝早年间生活的地方！
                <w:br/>
                ◆悦享美食：丹东风味河鱼、正宗杀猪菜、镜泊湖鱼宴、地道东北菜、风味吊炉饼，品尝当地美食；
                <w:br/>
                ◆特别赠送：长白山鲜人参（每人1根）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广州-长春-哈尔滨（车程约3小时）
                <w:br/>
                ◆◆在约定时间内在机场集合，乘飞机飞往长春，后乘车前往哈尔滨。
                <w:br/>
                【道外中华巴洛克】（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【百年老街中央大街】（游览约1小时）它记录了这座城市的历史、变迁、被称为“亚州第一街”，穿梭期中，就像走在一条建筑艺术长廊一般， 是哈尔滨乃至全国最具特色的步行街之一。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景点：【道外中华巴洛克】【百年老街中央大街】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【参考住宿】艾欧商务、松悦酒店、豪滨假日、天惠酒店、悦宾酒店酒店或者不低于以上标准质量的备选酒店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◆◆揭开东方小巴黎的——“哈尔滨”的神秘面纱，打卡网红地标景点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【防洪纪念塔】（外观）哈尔滨的标志性建筑，是为了纪念哈尔滨人民战胜1957年特大洪水而建造，这座塔已成为英雄城市哈尔滨的象征，每个来哈尔滨的人都会在这座塔下拍照留念。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外观，游览约30分钟）；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游玩结束后入住酒店休息。
                <w:br/>
                交通：汽车
                <w:br/>
                景点：【东北卢浮宫·哈药六厂旧址】【防洪纪念塔】【百年滨洲铁路桥】【斯大林公园】【圣索菲亚教堂广场】【百年小镇-横道河子镇】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【参考住宿】牡丹江东方明珠国际大酒店、禧禄达国际酒店、华域智慧国际酒店或者不低于以上标准质量的备选酒店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牡丹江→镜泊湖（约2小时）→延吉（车程约4小时）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镜泊湖鱼宴】
                <w:br/>
                【吊水楼瀑布】游览镜泊湖八大胜景之一 ——吊水楼瀑布、黑石潭、黑石壁、观瀑亭，参观一万年前自然形成的自然景观玄武岩、邓小平题词，聆听镜泊湖美丽的传说，可游览红罗女文化园、碑文。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交通：汽车
                <w:br/>
                景点：【镜泊湖风景区】【吊水楼瀑布】【延吉入夜自由citywalk：打卡朝鲜美食+延边大学网红弹幕墙等】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【参考住宿】延边优亿客、华阳酒店、长白松、德铭宾馆、格丽酒店或者不低于以上标准质量的备选酒店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延吉→二道白河镇（车程约2小时）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景点：【水上市场】【百货&amp;百丽城】【延吉人民公园】【西市场】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【参考住宿】二道白河长白山大厦、金水鹤、御麓泉、观景酒店、山水泉或者不低于以上标准质量的备选酒店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二道→长白山北坡（车程约50分钟）→通化（车程约4小时）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◆◆后乘车赴通化，晚餐后入住酒店
                <w:br/>
                交通：汽车
                <w:br/>
                景点：【百花谷朝鲜族古村落】【长白山】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【参考住宿】通化维也纳酒店，曼特酒店，宜必思酒店或者不低于以上标准质量的备选酒店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交通：汽车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【参考住宿】丹东嘉豪、金士凯、、如家商旅、假日阳光商务、丹铁大酒店、长城酒店或者不低于以上标准质量的备选酒店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丹东→沈阳【车程约3小时】→广州
                <w:br/>
                ◆◆结束愉快假期，收拾美好的心情，返回广州温馨的家。
                <w:br/>
                早出发前往沈阳，抵达沈阳；逛中国十大名街、沈阳最繁华的商业街—【沈阳中街】（约1小时）。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景点：【沈阳中街】【沈阳故宫】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餐标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2026-05-28T02:38:59+08:00</dcterms:created>
  <dcterms:modified xsi:type="dcterms:W3CDTF">2026-05-28T02:38:59+08:00</dcterms:modified>
</cp:coreProperties>
</file>

<file path=docProps/custom.xml><?xml version="1.0" encoding="utf-8"?>
<Properties xmlns="http://schemas.openxmlformats.org/officeDocument/2006/custom-properties" xmlns:vt="http://schemas.openxmlformats.org/officeDocument/2006/docPropsVTypes"/>
</file>