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旅展特惠【仙境湘西B线】湖南张家界凤凰高铁往返4天 | 橘子洲头 天门山、 土特产超市、土司城、边城茶峒、凤凰古城行程单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GM-2026（5-6）XJXXB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去程广州南/广州白云/广州站-衡阳东：参考06:00-17:00区间车次（具体以实际出票为准）
                <w:br/>
                回程衡阳东/桂林-广州南/广州白云/广州站：参考15:00-24:00区间车次（具体以实际出票为准）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【丰富行程】16人以上团团派全陪，一次游长沙、张家界、湘西等地
                <w:br/>
                【民俗演艺】赠送【张家界千古情】民俗表演，感受张家界的历史变迁、民族风情
                <w:br/>
                【甄选住宿】全程入住当地舒适型酒店，享舒适好睡眠。
                <w:br/>
                【美食体验】全程3正3早，特别安排1大特色餐【土家三下锅】，品当地特色美食
                <w:br/>
                【旅行交通】高铁+旅行大巴，交通优化，时间利用率最大化
                <w:br/>
                【纯玩体验】进1个特产超市，自由选购当地特产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广州南/广州白云/广州-衡阳东 · 橘子洲头 · 长沙
                <w:br/>
                请于指定时间前往出发地高铁站，根据高铁票车次/时间（注：准确车次/时间将提前通知。平日参考：08:00-12:00区间车次，节假日参考：06:00-12:00区间车次，具体以出票为准）乘坐高铁前往衡阳，抵达后导游或工作人员接站。
                <w:br/>
                        游览【橘子洲头】（游览约2小时，自愿自理：往返电瓶车40元/人）参观位于湘江江心、青少年毛泽东在湘江游泳时的休息地，也是《沁园春•长沙》中提及的橘子洲头，洲上绿树成荫，芳草如茵，各类花卉四季交替绽放，与湘江的粼粼波光相互映衬。抬眼望去，巨大的青年毛泽东艺术雕塑矗立眼前，那深邃的目光、坚定的神情，仿佛在诉说着往昔的峥嵘岁月，令人心生敬仰。沿着江畔漫步，江风拂面，带来丝丝清爽，让人不禁遥想当年伟人在此指点江山的豪迈。
                <w:br/>
                ☆☆温馨提示☆☆：
                <w:br/>
                ①橘子洲头现实行实名制预约，每日参观流量巨大，预约名额有限，旅行社按游客名单进行预约，如预约时名额已满，则安排游览【岳麓山】(自愿自理：往返电瓶车30元/人)，无费用可退，报名时请知悉！
                <w:br/>
                交通：高铁/汽车
                <w:br/>
              </w:t>
            </w:r>
          </w:p>
        </w:tc>
        <w:tc>
          <w:tcPr/>
          <w:p>
            <w:pPr>
              <w:pStyle w:val="indent"/>
            </w:pPr>
            <w:r>
              <w:rPr>
                <w:rFonts w:ascii="宋体" w:hAnsi="宋体" w:eastAsia="宋体" w:cs="宋体"/>
                <w:color w:val="000000"/>
                <w:sz w:val="20"/>
                <w:szCs w:val="20"/>
              </w:rPr>
              <w:t xml:space="preserve">早餐：X     午餐：团队团餐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天门山国家森林公园 · 《张家界千古情》表演
                <w:br/>
                早餐后，乘车约4.5小时，前往游览【天门山国家森林公园】（游览时间约4小时，含上下山索道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w:br/>
                ☆☆温馨提示☆☆：
                <w:br/>
                ①天门洞与通天大道广场之间须乘坐电扶梯方可抵达，请知悉。
                <w:br/>
                ②天门山景区需提前3天预约，一经预约成功，不退不改，门票损失自行承担。游览时间由景区决定，我社将根据预约时间调整游览顺序，谢谢配合！
                <w:br/>
                ③天门山分A/B/C线，以我社实际预约为准，无任何差价可退。如遇天气、景区检修等客观原因，导致天门洞关闭、环保车停运或索道停运，由景区统一安排分配线路，旅行社无法自主选择其中一条线路，最终解释权归天门山景区负责。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
                <w:br/>
                <w:br/>
                ☆☆温馨提示☆☆：
                <w:br/>
                此为赠送项目，如遇景区提质改造或不可抗力因素造成无法正常演出以及个人原因取消等，赠送项目，不游不退。
                <w:br/>
                交通：汽车
                <w:br/>
              </w:t>
            </w:r>
          </w:p>
        </w:tc>
        <w:tc>
          <w:tcPr/>
          <w:p>
            <w:pPr>
              <w:pStyle w:val="indent"/>
            </w:pPr>
            <w:r>
              <w:rPr>
                <w:rFonts w:ascii="宋体" w:hAnsi="宋体" w:eastAsia="宋体" w:cs="宋体"/>
                <w:color w:val="000000"/>
                <w:sz w:val="20"/>
                <w:szCs w:val="20"/>
              </w:rPr>
              <w:t xml:space="preserve">早餐：酒店早餐     午餐：X     晚餐：团队用餐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土特产超市 · 土司王府 · 边城茶峒 · 凤凰古城
                <w:br/>
                早餐后，前往大型【土特产超市】，自由选购当地土特产，（安排约90分钟，其中安排产品分布和功能讲解时间20-30分钟左右，无强制消费）
                <w:br/>
                        参观土家人心中的圣地【土司城】（游览时间约1.5小时，此为赠送景点，如遇景区未开放，则改前往土司王府游览）是土家族首领的行政与居住中心，见证了土司制度在湘西的运行；青石板路蜿蜒在吊脚楼间，每一块砖瓦都刻着土家族的故事。永定末代土司覃纯一被朝廷封为世袭千总后建造，距今近三百年历史。
                <w:br/>
                <w:br/>
                        乘车约2小时，前往【边城茶峒】（游览时间约1小时），边城景区所在的边城镇，以前叫茶峒镇，2008年改名为“边城镇”，沈从文笔下真正的“边城”并不在凤凰，而在茶峒，因为《边城》一文的名气和旧有称呼的习惯，现在还有不少人依然把这叫茶峒。小镇始建于嘉庆八年（1803年），地处湖南、贵州、四川交界处，重庆立为直辖市后，严格意义上说是湖南、贵州、重庆的交界处，有“一脚踏三省”之称。
                <w:br/>
                <w:br/>
                <w:br/>
                        游玩结束后，乘车约2小时，前往凤凰，夜游【凤凰古城】（不含景区接驳车），欣赏沱江两岸醉人【凤凰夜景】夜游沱江——带您穿越千年凤凰的必游景点！它是《边城》里的古朴拉拉渡，“翠翠”就在这里痴痴的等待；它是血色湘西的黄金水道，千年历史迎。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凤凰参考酒店：凤栖文豪、凯盛国际或同级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 · 衡阳东/桂林-广州南/广州白云/广州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游览结束后，衡阳东/桂林送站，根据高铁票车次/时间（注：准确车次/时间将提前通知。平日参考： 19:00-22:00区间车次，节假日参考：17:00-00:00 区间车次，具体以出票为准）乘坐高铁返回广州南/广州白云/广州，愉快的结束旅程。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（1）往返大交通：含广州南/广州白云/广州—衡阳东，衡阳东/桂林—广州南/广州白云/广州 二等座 高铁往返，如需自理往返大交通按衡阳东进，衡阳东/桂林出退减，请所有出游旅客必须携带本人有效身份证，无证者所造成损失由旅客自行承担。
                <w:br/>
                （2）景点门票：行程中所列景点/场馆首道大门票。（注：本行程已按最优门票核算，无任何优惠可退，请您知悉）
                <w:br/>
                （3）赠送项目：《张家界千古情》表演；（注：赠送项目，不去不退任何费用）
                <w:br/>
                （4）团队用餐：全程安排3正3早(酒店含早餐、不用者不退) 正餐25元/人，其中1餐升级【土家三下锅】此为团队用餐，用餐条件与广东有一定的差异，大家应有心理准备。团队行程正餐均为提前预定，若放弃用餐，恕不退费，敬请谅解。
                <w:br/>
                （5）酒店住宿：全程舒适型酒店（本行程酒店无三人间或加床服务，如遇单人情况，请您补足房差，补房差：280 ，退房差：100 ，谢谢配合！）
                <w:br/>
                长沙参考酒店:兰亭湾畔、荟鑫、橄榄叶、维也纳、安雅酒店，滴滴酒店， 金豪国际、霆曦、逸欣雅悦、橙果、星辰隐奢露台花园酒店或同级
                <w:br/>
                张家界参考酒店:锦上荷、武陵居、土司别院、漫岩山居、天悦居、依山傍水、维一风尚、张家界印象、天子主楼、瑞峰居、梦溪源客栈、览山、源惠、大华或同级
                <w:br/>
                凤凰参考酒店:怡佳客栈、西珊民宿、河岸假日、听江、金凤、镇竿会馆、火凤、高原红、卓睿或同级
                <w:br/>
                （6）当地用车:用车根据实际人数安排当地5-53座空调旅游车，保证一人一个正座！（特别说明：湖南旅游用车均为套车，整个行程不一定是同一辆车，但不影响行程用车，敬请须知。）
                <w:br/>
                （7）导游服务:当地优秀国证导游全程细心服务，在出游过程中如遇任何问题，请联系导游为您解决
                <w:br/>
                （8）购物安排:本行程安排1个指定土特产超市！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必消套餐：天门山国家森林公园上下山索道交通、扶梯及鞋套+车导综合服务费，成人打包价398元/人，中童打包价198元/人，小童免费赠送景交（必消套餐，请于当地现付导游，无老人、学生等特殊群体优惠减免，请知悉）
                <w:br/>
                自愿自理：橘子洲往返环保车40元/人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土特产超市</w:t>
            </w:r>
          </w:p>
        </w:tc>
        <w:tc>
          <w:tcPr/>
          <w:p>
            <w:pPr>
              <w:pStyle w:val="indent"/>
            </w:pPr>
            <w:r>
              <w:rPr>
                <w:rFonts w:ascii="宋体" w:hAnsi="宋体" w:eastAsia="宋体" w:cs="宋体"/>
                <w:color w:val="000000"/>
                <w:sz w:val="20"/>
                <w:szCs w:val="20"/>
              </w:rPr>
              <w:t xml:space="preserve">【土特产超市】，自由选购当地土特产，（安排约90分钟，其中安排产品分布和功能讲解时间20-30分钟左右，无强制消费）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1、此团10人成团，拼团出发，如客人不接受拼团出发，请报名时以书面形式注明。此本我司在不影响原行程游玩标准及游览景点的前提下，根据航空公司机票或火车票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1、本我司在不影响原行程游玩标准及游览景点的前提下，根据航空公司机票或火车票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26.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本行程已按最优门票核算，无任何优惠可退，请您知悉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2026-05-18T19:54:28+08:00</dcterms:created>
  <dcterms:modified xsi:type="dcterms:W3CDTF">2026-05-18T19:54:28+08:00</dcterms:modified>
</cp:coreProperties>
</file>

<file path=docProps/custom.xml><?xml version="1.0" encoding="utf-8"?>
<Properties xmlns="http://schemas.openxmlformats.org/officeDocument/2006/custom-properties" xmlns:vt="http://schemas.openxmlformats.org/officeDocument/2006/docPropsVTypes"/>
</file>