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【多彩新马】新加坡、马六甲，马来西亚双飞5天（新进马出）-5-7月行程单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DCXM-A-QY-5-7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吉隆坡-马六甲-新加坡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第一天 ：CZ353 广州/新加坡 0820-1230 ; 
                <w:br/>
                第五天： CZ350 吉隆坡/广州 1400-1815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【心享狮城】滨海湾花园、超级树、新加坡地标-鱼尾狮公园、圣淘沙名胜世界。
                <w:br/>
                【畅游大马】黑风洞彩虹天梯、双子星塔、水上清真寺，马六甲红屋。 
                <w:br/>
                【品质交通】南航正点航班广州往返，新入马出，省下7小时游玩时间充足； 
                <w:br/>
                【舌尖美味】海南鸡饭、奶油虾、南洋肉骨茶、皇帝面包鸡、咖喱鱼头。
                <w:br/>
                【甄选酒店】全程安排网评四钻酒店，用心甄选每一晚住宿，给您醉好的旅途睡眠。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广州-新加坡-星耀樟宜-鱼尾狮公园-市政厅-国会大厦-滨海湾花园-超级树
                <w:br/>
                指定时间集合，搭乘航班飞往美丽的城市——新加坡，展开五彩缤纷的愉快旅途。抵达后前往参观。
                <w:br/>
                【打卡星耀樟宜】（自行游览，不含付费区域门票）星耀的核心景点， 目前全世界最高的室内瀑布，滂湃 的 40 米的高空倾泻而下，从建筑的顶端到地底下 2 楼，像锅炉一样的漩涡，时时激起然然云雾，还 不时地变化多端。无论日或夜，都是不可思议的美！（备注：如遇维修不对外开放则取消此项，无费用退还）。
                <w:br/>
                【鱼尾狮公园】，其设计概念是将历史和传说和二为一，狮头鱼身坐立在水波上的鱼尾狮，狮头代表传说中的“狮城”，至于塑像的鱼尾造型，浮泳于层层海浪间，吐出强劲有力的水柱，鱼尾狮身像是新加坡的标志和象征，更是迎宾好客的寓意，公园设有站台、商店和饮食店可供游人合照和休息，因为背靠滨海湾，微风徐徐，非常惬意。随后然后游览【市政建筑群】：伊丽莎白大道、高等法院、政府大厦广场、国会大厦等等的市区观光(外观)。
                <w:br/>
                【市政厅】（外观）此地见证了许多的新加坡建国重大相关的历史事件。在这里新加坡总理办公室、外交部、最高法院、新加坡法律学会、公共服务委员会、仲裁法庭都在此地。
                <w:br/>
                【国会大厦】（外观）位于新加坡中心商业地区，与全国最大的金融中心莱佛士坊隔新加坡河相望，是本区文化建筑的地标，也是外国游客必来地之一。
                <w:br/>
                【滨海湾花园、超级树】几颗高50余米的人造天空树再滨海湾拔地而起。阿凡达电影场景重现，超级树其实是个大温室，当初设计概念便是以供应生活机能为主要诉求，超级树的树叶会在白天的时候吸收太阳光，转化成电能储存，同时还具有遮荫的效果。等到夜晚来临，树冠便会亮起成为路灯，形成照明设备，主要靠的便是白天所搜集到的太阳能。后前往入住酒店。
                <w:br/>
                温馨提醒：
                <w:br/>
                1、《入境卡》——请务必在入境前 3 天内申请好电子入境卡 SG Arrival Card（需要提供有效电子邮件，以确保能收到电子通行证） 
                <w:br/>
                SG Arrival Card 申请网站（免费）：https://eservices.ica.gov.sg/sgarrivalca
                <w:br/>
                交通：飞机+大巴车
                <w:br/>
              </w:t>
            </w:r>
          </w:p>
        </w:tc>
        <w:tc>
          <w:tcPr/>
          <w:p>
            <w:pPr>
              <w:pStyle w:val="indent"/>
            </w:pPr>
            <w:r>
              <w:rPr>
                <w:rFonts w:ascii="宋体" w:hAnsi="宋体" w:eastAsia="宋体" w:cs="宋体"/>
                <w:color w:val="000000"/>
                <w:sz w:val="20"/>
                <w:szCs w:val="20"/>
              </w:rPr>
              <w:t xml:space="preserve">早餐：X     午餐：X     晚餐：南洋特色餐   </w:t>
            </w:r>
          </w:p>
        </w:tc>
        <w:tc>
          <w:tcPr/>
          <w:p>
            <w:pPr>
              <w:pStyle w:val="indent"/>
            </w:pPr>
            <w:r>
              <w:rPr>
                <w:rFonts w:ascii="宋体" w:hAnsi="宋体" w:eastAsia="宋体" w:cs="宋体"/>
                <w:color w:val="000000"/>
                <w:sz w:val="20"/>
                <w:szCs w:val="20"/>
              </w:rPr>
              <w:t xml:space="preserve">新加坡网评四钻酒店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珠宝中心-南洋药油世家-圣淘沙自由活动-马六甲-荷兰红屋广场-女皇钟楼-圣保罗教堂-圣地亚哥古城门
                <w:br/>
                酒店享用早餐，
                <w:br/>
                【珠宝展览中心】、【南洋药油世家】狮城人气伴手礼的百年药油，传承百年历史，探访药油传承，其中消炎治跌打的红花油、专治风湿的千里追风油、针对蚊虫的豆蔻油、万应驱风油、镇痛膏，是送给家中长辈最好的温暖。
                <w:br/>
                【圣淘沙名胜世界】全球投资额最高，项目最丰富的巨无霸级家庭旅游目的地，集酒店、玩乐、环球影城、购物、美食于一体，无论是大人还是孩童，都可以在这里找到无与伦比的快乐！它全天候开放，令您无论昼夜都能有所观，有所乐，为我们带来全新体验！前往马六甲，
                <w:br/>
                【荷兰红屋广场】（外观）是东南亚最古老的荷兰建筑物。原为教堂，后改为市政府，现在是马六甲博物馆，藏有马来、葡萄牙、荷兰和英国的历史文物。前往【女皇钟楼】
                <w:br/>
                【圣保罗教堂】位于马六甲河口的升旗山（又名西山，满刺加国王拜里迷苏拉曾将明成祖赠送的金龙文笺在山上勒石树碑，后改名为圣保罗山），建于1521年，为葡萄牙人所建。著名传教士圣方济各埋葬于此，教堂前竖有圣芳济各神父塑像。1670年荷兰人占领马六甲后，将教堂用作城堡，今天在外墙上仍可见到不少子弹孔。1753年，荷兰人另建了一座教堂，而圣保罗教堂则做为荷兰贵族的墓地，现在仍保留了一些刻有拉丁文和葡萄牙文的墓碑。在教堂内有一墓穴，是1553年圣芳济各的临时墓地
                <w:br/>
                【圣地亚哥古城门】是葡萄牙人在1511年为防止荷兰人入侵时所建的堡垒。经过战争及岁月摧残后，如今只剩下苔痕斑驳的城门。
                <w:br/>
                晚餐后入住酒店
                <w:br/>
                温馨提示：
                <w:br/>
                1、马来西亚是亚热带国家，紫外线相对强烈，请做好防晒。
                <w:br/>
                凡是⼊境马来西亚都需要填写⼊境卡MDAC，必须在旅游日期的三天内填写，网址：https://imigresen-online.imi.gov.my/mdac/main
                <w:br/>
                2、注意：由于马来西亚到新加坡直通巴数量限制原因，送关时团队可能会和其他团队拼车至关口，敬请理解！
                <w:br/>
                交通：大巴车
                <w:br/>
              </w:t>
            </w:r>
          </w:p>
        </w:tc>
        <w:tc>
          <w:tcPr/>
          <w:p>
            <w:pPr>
              <w:pStyle w:val="indent"/>
            </w:pPr>
            <w:r>
              <w:rPr>
                <w:rFonts w:ascii="宋体" w:hAnsi="宋体" w:eastAsia="宋体" w:cs="宋体"/>
                <w:color w:val="000000"/>
                <w:sz w:val="20"/>
                <w:szCs w:val="20"/>
              </w:rPr>
              <w:t xml:space="preserve">早餐：酒店自助     午餐：海南鸡饭     晚餐：马来风味餐   </w:t>
            </w:r>
          </w:p>
        </w:tc>
        <w:tc>
          <w:tcPr/>
          <w:p>
            <w:pPr>
              <w:pStyle w:val="indent"/>
            </w:pPr>
            <w:r>
              <w:rPr>
                <w:rFonts w:ascii="宋体" w:hAnsi="宋体" w:eastAsia="宋体" w:cs="宋体"/>
                <w:color w:val="000000"/>
                <w:sz w:val="20"/>
                <w:szCs w:val="20"/>
              </w:rPr>
              <w:t xml:space="preserve">马六甲网评四钻酒店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云上花园-黑风洞-双峰塔-亚罗街美食中心
                <w:br/>
                酒店享用早餐，前往参观
                <w:br/>
                【云上花园】乘坐世界上最长的缆车，前往海拔 1700 米的Genting Highlands，这里是马来西亚最受欢迎的高原度假胜地，体育设施，保罗万象、应有尽有，令人流连忘返。 
                <w:br/>
                【黑风洞】参观印度教圣地，又名【七彩天梯】，位于吉隆坡北郊 13 公里处的黑风洞景区内，拥有 272 梯级的陡峭阶梯，景区以石灰岩溶洞群分布，享有“马来西亚大自然景观”“石灰岩的梦世界”之美誉。欲登上黑风洞，得先攀登272层阶梯才可抵达。
                <w:br/>
                【双峰塔】（外观）双子星塔位于吉隆坡市中心的金河广场（KLCC）附近，是吉隆坡的标志性建筑之一。它由两座高达452米的钢筋混凝土建筑物组成，是世界上最高的双子摩天大楼。双子星塔建于1998年，由阿根廷建筑师Cesar Pelli设计，共有88层，其中包括两层地下室。它的外部是由钢筋混凝土和玻璃制成的，呈现出一种现代化的、高科技的感觉。塔的外部装饰着许多华丽的细节，包括融合了马来传统元素的艺术装饰。这使得整个建筑非常引人注目，成为吉隆坡城市天际线的一部分。
                <w:br/>
                【亚罗街美食中心】吉隆坡最著名的观光小吃街，夜市都在這附近，大量游客慕名而来烤魔鬼鱼、烧鸡翼、沙爹、粿条非常出名，带着好奇心和饱腹欲，尽情从街头吃到街尾吧。后入住酒店。
                <w:br/>
                温馨提示：
                <w:br/>
                1、如遇缆车检修则改乘接驳车前往云顶。云顶穆斯林教徒不准入内。男士须穿有领有袖的衣服进入，不能穿凉鞋。进入某些场所要出示护照，年龄未满 21 岁不得入内。
                <w:br/>
                黑风洞有不少猴子，游览时尽量不要穿戴饰品、携带食物，也要特别留心相机等贵重物品，以免被猴子抢夺。黑风洞为宗教场所，游客必须穿着过膝的裤装或裙子，穿短裤、短裙的游客可以在门口租借服装。
                <w:br/>
                交通：大巴车
                <w:br/>
              </w:t>
            </w:r>
          </w:p>
        </w:tc>
        <w:tc>
          <w:tcPr/>
          <w:p>
            <w:pPr>
              <w:pStyle w:val="indent"/>
            </w:pPr>
            <w:r>
              <w:rPr>
                <w:rFonts w:ascii="宋体" w:hAnsi="宋体" w:eastAsia="宋体" w:cs="宋体"/>
                <w:color w:val="000000"/>
                <w:sz w:val="20"/>
                <w:szCs w:val="20"/>
              </w:rPr>
              <w:t xml:space="preserve">早餐：酒店自助     午餐：肉骨茶     晚餐：咖喱鱼头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乳胶中心-华盛南洋珍宝馆-土产中心-独立广场-最高法院-国家清真寺
                <w:br/>
                酒店享用早餐，前往
                <w:br/>
                【乳胶展览中心】天然乳胶是由一种从割开的橡胶树皮中滴下的乳状物质制成，这种过程不会对树有损伤。树脂被采集后，即被搅拌和烘焙，制成的产品即为天然的生物能分解的乳胶。天然乳胶具有低变应原，抗菌和抗尘特性，这使得它是过敏患者的最佳材料。此外，天然乳胶泡沫是一种透气式材料，冬天保暖，夏天降暑。原产的纯天然、乳胶枕头、乳胶床垫，能够完全适应颈部形状的变化而让您的颈椎和脊椎处在均匀撑托状态，不仅有助于释放颈椎来自白天的压力，还对颈椎疼痛困扰的人带来辅助康复作用。
                <w:br/>
                【华盛南洋珍宝馆】是一家专注于收藏展示沉香、金珍珠和砗磲马来西亚三大特色珍宝的博物馆，‌沉香是香木中的瑰宝，被誉为“植物中的钻石”。
                <w:br/>
                【马来西亚百货土特产】展现马来西亚农业的发展和成果，了解在马来西亚特别的地理位置及气候造就的农产品。
                <w:br/>
                【独立广场】独立广场坐落于苏丹阿都沙末大厦对面，绿草如茵的广场极具历史价值。为纪念马来西亚脱离英国统治独立而建，每年会在此举办国庆活动。广场对面是城市长廊，门口的“I LOVE K L”是其标志性logo。周边有圣玛丽教堂、历史博物馆、雪兰莪俱乐部等很多混合各国特色的老式建筑。外观【最高法院】
                <w:br/>
                【国家清真寺】（外观）位于吉隆坡市中心，占地5.5公顷，于1965年建成，这是一组包括祈祷大厅、大尖塔、陵墓和办公大楼的建筑群，其造型和装饰与麦加的三大清真寺相仿，气势恢弘，是伊斯兰建筑艺术的杰出代表。
                <w:br/>
                交通：大巴车
                <w:br/>
              </w:t>
            </w:r>
          </w:p>
        </w:tc>
        <w:tc>
          <w:tcPr/>
          <w:p>
            <w:pPr>
              <w:pStyle w:val="indent"/>
            </w:pPr>
            <w:r>
              <w:rPr>
                <w:rFonts w:ascii="宋体" w:hAnsi="宋体" w:eastAsia="宋体" w:cs="宋体"/>
                <w:color w:val="000000"/>
                <w:sz w:val="20"/>
                <w:szCs w:val="20"/>
              </w:rPr>
              <w:t xml:space="preserve">早餐：酒店自助     午餐：椰浆饭     晚餐：面包鸡+奶油虾   </w:t>
            </w:r>
          </w:p>
        </w:tc>
        <w:tc>
          <w:tcPr/>
          <w:p>
            <w:pPr>
              <w:pStyle w:val="indent"/>
            </w:pPr>
            <w:r>
              <w:rPr>
                <w:rFonts w:ascii="宋体" w:hAnsi="宋体" w:eastAsia="宋体" w:cs="宋体"/>
                <w:color w:val="000000"/>
                <w:sz w:val="20"/>
                <w:szCs w:val="20"/>
              </w:rPr>
              <w:t xml:space="preserve">吉隆坡网评四钻酒店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太子城-水上清真寺-布城湖-首相署-吉隆坡-广州
                <w:br/>
                酒店享用早餐，
                <w:br/>
                【太子城广场】太子城的中心是一个巨大的广场，广场铺地的图案、颜色、风格与建筑取得了和谐的呼应，中央的喷水池花团锦簇，周边高高飘扬的是代表着马来西亚十三个州的旗帜，非常鲜明地展示了马来西亚这个年轻国度的特色。
                <w:br/>
                【水上清真寺】（遇宗教活动只能外观）仿造摩洛哥卡萨布兰卡的哈桑清真寺而建，坐落在马来西亚的新行政中心——太子城（Putrajaya，官方译名：布城），占地面积5.5公顷，耗资1000万美元，是马来西亚最大的清真寺，同时也是东南亚地区最大的水上清真寺。清真寺主体建筑有四分之三建在水上，外观粉红色，有异于一般的蓝色或绿色，因此又称“水上粉红清真寺”。可同时容纳一万多人做礼拜。它分为上下两层，二楼供四千名女子专用，楼下为八千男子使用。 
                <w:br/>
                【布城湖】布城湖，起着给城市降温的作用。它是一个有着六百多公顷的面积的人工湖。湖水的水质却非常好，适合与皮肤亲密接触，符合全国乃至国际水上运动的规格。所以，这儿还是各种水上运动的最佳娱乐场所。在此，运气好的话，你还可以看到一级方程式赛艇锦标赛和亚洲独木舟锦标赛。
                <w:br/>
                【首相署】位于太子广场，首相署是马来西亚首相办公的地方。这座很有伊斯兰风格的绿色圆顶建筑，在蓝天白云的映衬下，显得十分庄严雄伟。
                <w:br/>
                前往吉隆坡机场办理登机手续。结束愉快的行程， 返回温暖的家。
                <w:br/>
                温馨提示：
                <w:br/>
                1、返程前请仔细检查自己的行李物品， 不要遗漏酒店； 
                <w:br/>
                2、以上行程仅作为参考，具体航班和详细安排请以出团最终确定行程为准； 
                <w:br/>
                3、如因航班调整或客人原因，减少用餐，餐费不退，以上酒店仅供参考，最终以出团通知书为准。
                <w:br/>
                交通：大巴车+飞机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1、交通：经济舱往返机票一张，全程机场税、燃油附加费，行李托运南航23KG/人程行李托运；境外旅游巴士 18-45 座, 保证一人一正座。 
                <w:br/>
                2、用餐：行程中所列餐食，小童不占床不含早餐；如航空公司时间临时调整，我社有权根据实际航班时间安排用餐，不做任何赔偿，所有餐食如自动放弃，款项恕不退还； 
                <w:br/>
                3、酒店：行程所列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w:br/>
                4、门票：行程内景点大门票，不含园中园。 
                <w:br/>
                5、全程小费RMB580元/人； 
                <w:br/>
                <w:br/>
                <w:br/>
                <w:br/>
                参考酒店（如在旅游旺季等特殊情况下，因房源紧张，我社不能安排客人入住备选酒店，则安排客人入住不低于以上酒店档次的同级酒店）
                <w:br/>
                新加坡网评四钻酒店：
                <w:br/>
                新加坡乌节路大中酒店(Hotel Grand Central Singapore)或同级
                <w:br/>
                福康宁 YWCA 酒店(YWCA Fort Canning)或同级
                <w:br/>
                新加坡RELC国际酒店(Relc International Hotel)或同级
                <w:br/>
                新加坡柏薇樟宜酒店(Park Avenue Changi)或同级
                <w:br/>
                新加坡柏薇罗切斯特酒店(Park Avenue Rochester)或同级
                <w:br/>
                新加坡悦乐樟宜酒店 - 远东集团(Village Hotel Changi by Far East Hospitality)或同级；
                <w:br/>
                新加坡加东智选假日酒店 - IHG 旗下酒店(Holiday Inn Express Singapore Katong, an IHG Hotel)或同级
                <w:br/>
                新加坡城东乐怡渡假村(D'Resort @ Downtown East)或同级
                <w:br/>
                新加坡旅定，璀蔓臻选温德姆酒店(Hotel Traveltine Downtown Singapore, Trademark Collection by Wyndham)或同级
                <w:br/>
                新加坡诺维娜雅乐轩酒店(Aloft Singapore Novena)或同级
                <w:br/>
                新加坡京华酒店(Hotel Royal Singapore)或同级
                <w:br/>
                庄家大酒店(Hotel Boss)或同级
                <w:br/>
                新加坡 Studio M 酒店(Studio M Hotel Singapore)
                <w:br/>
                新加坡千琇悦酒店(M Social Hotel Singapore)或同级
                <w:br/>
                新加坡富丽华河畔大酒店(Furama RiverFront)或同级
                <w:br/>
                马六甲网评四钻酒店：
                <w:br/>
                豪门皇冠大酒店皇冠(Hallmark Crown Hotel) 或同级
                <w:br/>
                天鹅花园酒店-马六甲(Swan Garden Hotel)或同级
                <w:br/>
                安弗顿传统度假村(Amverton Heritage Resort)或同级
                <w:br/>
                里维埃拉马六甲套房(Riviera Suites Melaka)或同级
                <w:br/>
                雅胜酒店(Estadia Hotel)或同级
                <w:br/>
                马六甲国际贸易中心酒店(MITC Hotel)或同级
                <w:br/>
                ASIA MELAKA HOTEL managed by The Straits Hotel &amp; Suites或同级
                <w:br/>
                吉隆坡网评四钻酒店：
                <w:br/>
                广明公园科穆恩生活与健康酒店(Hotel Komune Living &amp; Wellness Kuala Lumpur)或同级
                <w:br/>
                宜必思尚品吉隆坡白沙罗酒店(ibis Styles Kuala Lumpur Sri Damansara)或同级
                <w:br/>
                宜必思PJCC八打灵再也酒店(ibis PJCC Petaling Jaya)或同级
                <w:br/>
                雪兰莪士拉央美居酒店(Mercure Selangor Selayang)或同级
                <w:br/>
                吉隆坡温德姆戴斯酒店 (陈秀莲地铁站)(Days Hotel &amp; Suites by Wyndham KL (Chan Sow Lin MRT/LRT))或同级
                <w:br/>
                莎亚南凯煌大酒店(Concorde Hotel Shah Alam)或同级
                <w:br/>
                温德姆花园酒店-爱城莎阿南(Wyndham Garden i-City Shah Alam)或同级
                <w:br/>
                宜必思尚品吉隆坡弗雷泽商业园酒店(ibis Styles Kuala Lumpur Fraser Business Park)或同级
                <w:br/>
                七堡酒店(Kip Hotel) /八打灵再也阿玛达酒店(Hotel Armada Petaling Jaya)或同级
                <w:br/>
                宇宙吉隆坡酒店(Cosmo Hotel Kuala Lumpur)或同级
                <w:br/>
                吉隆坡斯特格酒店(STEG Kuala Lumpur)或同级
                <w:br/>
                吉隆坡奥克伍酒店及公寓(Oakwood Hotel and Residence Kuala Lumpur)或同级
                <w:br/>
                吉隆坡珍珠酒店(The Pearl Kuala Lumpur)或同级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马来西亚签证从2023年12月1日起对中华人民共和国普通护照实行免签政策（最终以国家最新政策为准）；新加坡签证从2024年2月9日起对中华人民共和国普通护照实行免签政策（最终以国家最新政策为准）。
                <w:br/>
                2、护照办理费用； 
                <w:br/>
                3、行程外私人所产生的个人费用,行程外的自费项目； 
                <w:br/>
                4、航空公司临时上涨的燃油税； 
                <w:br/>
                5、全程单房差费用：1380元/人（如遇单男单女请听从导游安排与同性团友拼房或自补房差）； 
                <w:br/>
                6、行李物品保管费以及托运行李超重产生的费用； 
                <w:br/>
                7、因不可抗力（如天灾战争罢工等原因）或航空公司航班延误或取消产生的额外用； 
                <w:br/>
                8、持港澳台护照或持外籍护照的客人签证自理！ 
                <w:br/>
                9、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10、马来西亚酒店从2017年9月1号开始征收酒店税，住宿征收10马币/晚/间，由领队收取，统一交给马来导游！！ 
                <w:br/>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南洋药油世家</w:t>
            </w:r>
          </w:p>
        </w:tc>
        <w:tc>
          <w:tcPr/>
          <w:p>
            <w:pPr>
              <w:pStyle w:val="indent"/>
            </w:pPr>
            <w:r>
              <w:rPr>
                <w:rFonts w:ascii="宋体" w:hAnsi="宋体" w:eastAsia="宋体" w:cs="宋体"/>
                <w:color w:val="000000"/>
                <w:sz w:val="20"/>
                <w:szCs w:val="20"/>
              </w:rPr>
              <w:t xml:space="preserve">各种药油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南洋珍宝馆</w:t>
            </w:r>
          </w:p>
        </w:tc>
        <w:tc>
          <w:tcPr/>
          <w:p>
            <w:pPr>
              <w:pStyle w:val="indent"/>
            </w:pPr>
            <w:r>
              <w:rPr>
                <w:rFonts w:ascii="宋体" w:hAnsi="宋体" w:eastAsia="宋体" w:cs="宋体"/>
                <w:color w:val="000000"/>
                <w:sz w:val="20"/>
                <w:szCs w:val="20"/>
              </w:rPr>
              <w:t xml:space="preserve">各种宝石制品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乳胶加工厂</w:t>
            </w:r>
          </w:p>
        </w:tc>
        <w:tc>
          <w:tcPr/>
          <w:p>
            <w:pPr>
              <w:pStyle w:val="indent"/>
            </w:pPr>
            <w:r>
              <w:rPr>
                <w:rFonts w:ascii="宋体" w:hAnsi="宋体" w:eastAsia="宋体" w:cs="宋体"/>
                <w:color w:val="000000"/>
                <w:sz w:val="20"/>
                <w:szCs w:val="20"/>
              </w:rPr>
              <w:t xml:space="preserve">各种乳胶制品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土产店</w:t>
            </w:r>
          </w:p>
        </w:tc>
        <w:tc>
          <w:tcPr/>
          <w:p>
            <w:pPr>
              <w:pStyle w:val="indent"/>
            </w:pPr>
            <w:r>
              <w:rPr>
                <w:rFonts w:ascii="宋体" w:hAnsi="宋体" w:eastAsia="宋体" w:cs="宋体"/>
                <w:color w:val="000000"/>
                <w:sz w:val="20"/>
                <w:szCs w:val="20"/>
              </w:rPr>
              <w:t xml:space="preserve">各种土特产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出游准备
                <w:br/>
                1、 请准时于指定地点等候， 逾期者按自动放弃出团处理。 
                <w:br/>
                2、 请务必于出发前了解行程内容。 
                <w:br/>
                3、 请自备毛巾、 牙刷、 牙膏、 拖鞋、 运动衣裤、 防晒用品、 游泳衣等， 东南亚国家的酒店一般都不配备以上物品。 此外应带好必备的药品， 例如： 感冒药、 退热药、 乘晕药、 防过敏药、 降压药、 创可贴、 体温表等！ 
                <w:br/>
                4、 衣着以夏装为主， 参观皇宫和寺庙， 请勿穿拖鞋、 短裙、 背心。 出外旅游最好多带些吸汗力强的 T 恤， 5-10月是雨季， 应带雨具出游。 上下冷气车请随身携带一件薄外套。 
                <w:br/>
                5、 根据国家旅游局规定， 我社已投保“旅行社责任保险” ， 建议游客根据自身情况， 另外购买含 3 万新币以上的个人旅游意外保险。 在旅行中， 凡因游客自身疾病或个人过错导致人身意外， 财产损失的不属旅行社及责任险条款中理赔范围。 
                <w:br/>
                6、出团当天请客人携带身份证原件，小孩带户口本或者出生证原件出发，如果是持港澳护照的同胞同时还需携带&lt;回乡证&gt;，持台湾护照的同胞同时携带&lt;台胞证&gt;，以备海关以及登机检查。持外籍护照的客人请自备2次或者2次以上往返中国的有效签证，否则不能入境者后果自负。
                <w:br/>
                旅游服务
                <w:br/>
                1、 个人贵重物品应随身携带并妥善保管(如钱财、 旅游证件等)， 游客护照及机票等请不要放置车上及酒店房间内一旦丢失， 责任由游客本人承担。 
                <w:br/>
                2、 新加坡、 马来西亚主要以自助餐、 马来餐及中餐为主， 国外餐饮难免口味不符， 如有忌者请自备干粮。 
                <w:br/>
                3、 客人在境外旅游途中私自离团， 除需支付违约金外， 出现安全意外概由客人自己负责。 
                <w:br/>
                4、 如取消行程以内所含项目（景点、 用餐、 酒店等） ， 作自动放弃处理， 我司不退任何费用。 
                <w:br/>
                自由活动其间安全提示
                <w:br/>
                1、 勿接受陌生人所提供的导游、 导购及自费游玩等服务， 由此产生的责任由游客本人承担。 
                <w:br/>
                2、 在境外旅游中， 有不少不法分子利用各种手段（例如用低价吸引旅客出海或者参加海上活动， 完成出海或者参加海上活动后向旅客收取更高的费用， 导致客人蒙受金钱损失； 我公司特意提醒各位客人， 不要轻信不法分子甜言蜜语。 若在旅途中出现以上状况， 由游客本人承担一切责任。
                <w:br/>
                其它温馨提示
                <w:br/>
                1、 新加坡、 马来西亚和中国没有时差。 温度大约是28-32度。
                <w:br/>
                2、 东南亚国家电压一般为220~240伏，为英式三脚插座,请自备多功能插头。
                <w:br/>
                3、 按航空公司规定：证件、现金贵重物品应随身携带 ，不可置放于托运行李中，100ML以上的液体(如润肤露,洗发水等液体)需要托运，如有遗失责任自负。
                <w:br/>
                4、 根据海关规定：不可携带超量或违法物品入境，中国出境时贵重物品如摄像机、高档照相机、高档手表等，必须走红色通道，向海关申报。根据国家有关规定，携带货币出境，外币不得超过5000美元或其他等值外币，人民币不得超过50000元。回国入境可带香烟2条，酒一瓶。
                <w:br/>
                5、 在东南亚各国出入境时，请勿为不相识者代带物品，以防被坏人利用触犯刑律。
                <w:br/>
                6、 新加坡海关条例规定：加坡不允许携带香烟和口香糖入境，于新加坡境内只能使用当地购买已税的香烟。马来西亚海关：严禁燕窝、皮革制品及海关规定的其他物品入境。
                <w:br/>
                7、 马来西亚云顶娱乐场所规定：男士需穿有袖有领的衣服,不能着拖鞋或者沙滩鞋进场，女士着装不限制。
                <w:br/>
                8、 游览各景点时，请谨记导游标识、按导游所指定的集中时间、地点、游览巴士车号，以防掉队或跟错团队。晚上外出时为避免发生不愉快的事情最好结伴同行。入住各酒店后，别忘记向酒店服务台索取酒店卡，如出游迷路时可凭此卡让当地的的士司机送回酒店。
                <w:br/>
                9、 在境外旅游期间，不可参与赌博及色情活动，不可在禁烟区吸烟，不可随地吐痰或乱扔垃圾，对违反当地公共道德及法律法规者，当地政府将予以重罚。为了各位团友的身体健康及旅途愉快，请保持旅游车船的卫生。东南亚各国行车方向与我国相反都靠左行驶的，过马路时请注意安全。
                <w:br/>
                10、 有开通国际漫游业务的游客均可在东南亚使用。
                <w:br/>
                11、 东南亚各国及香港、澳门酒店房间均备有收费电视频道，收看时请多加注意。房间电话对市区使用时均会收取费用。如有额外消费，请于退房时付清给酒店前台，以免耽误团队时间。
                <w:br/>
                12、 货币：新马货币比率如下（以下仅供参考，按当地当日的银行汇率为准）
                <w:br/>
                100人民币=50马币    100人民币=20新币
                <w:br/>
                13、重要事项：新加坡入境网址：https://eservices.ica.gov.sg/sgarrivalcard/。
                <w:br/>
                马来西亚入境网址：https://imigresen-online.imi.gov.my/mdac/main。
                <w:br/>
                14、中国公民海外紧急求助12308
                <w:br/>
                中国驻马来西亚大使馆+603-21428495
                <w:br/>
                中国驻新加坡大使馆+65-64750165
                <w:br/>
                新马报警电话999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目的地国家的有效签证，因不能做落地签）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备注：老人附加费300/人和外籍附加费500/人，2岁以下婴儿报价另询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2026-08-11T20:28:55+08:00</dcterms:created>
  <dcterms:modified xsi:type="dcterms:W3CDTF">2026-08-11T20:28:55+08:00</dcterms:modified>
</cp:coreProperties>
</file>

<file path=docProps/custom.xml><?xml version="1.0" encoding="utf-8"?>
<Properties xmlns="http://schemas.openxmlformats.org/officeDocument/2006/custom-properties" xmlns:vt="http://schemas.openxmlformats.org/officeDocument/2006/docPropsVTypes"/>
</file>