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【环球时光】北京双飞5天丨故宫丨环球影城丨八达岭长城丨梅兰芳纪念馆丨恭王府丨天坛丨什刹海丨首都博物馆行程单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★【梅兰芳纪念馆】探访京剧大师故居，听老北京人精讲四合院，并赠送梅兰芳纪念门票。
                <w:br/>
                ★【故宫博物馆】寻找紫禁城沉淀600年的记忆。
                <w:br/>
                ★【天安门观看升旗仪式】同唱国歌！培养孩子维护国家尊严的意识，与祖国共同迎接新的一天！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梅兰芳纪念馆--恭王府--什刹海--烟袋斜街，北京＞＞＞广州
                <w:br/>
                早餐后，【梅兰芳纪念馆】探访京剧大师梅兰芳先生的故居，了解他的生平事迹和艺术成就。馆内展示了许多珍贵的文物和历史资料，带您全方位认识这位京剧巨匠。
                <w:br/>
                赏京剧艺术、品四合院文化：院内沉浸式欣赏京剧表演，会京剧唱腔的游客还可同台吟唱，参与互动。随后聆听土生土长的老北京大爷，满族旗人的后代，真情实感的讲述老北京四合院的历史、文化和建筑特色，让游客了解四合院的布局、功能和传统文化价值。
                <w:br/>
                赠送梅兰芳纪念门票：每位游客将获赠一张特制的梅兰芳纪念门票，这张门票不仅是您参观的凭证，更是一份珍贵的收藏，记录着您此次难忘的文化体验。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w:br/>
                2、全程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2026-05-30T02:04:56+08:00</dcterms:created>
  <dcterms:modified xsi:type="dcterms:W3CDTF">2026-05-30T02:04:56+08:00</dcterms:modified>
</cp:coreProperties>
</file>

<file path=docProps/custom.xml><?xml version="1.0" encoding="utf-8"?>
<Properties xmlns="http://schemas.openxmlformats.org/officeDocument/2006/custom-properties" xmlns:vt="http://schemas.openxmlformats.org/officeDocument/2006/docPropsVTypes"/>
</file>