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【天边草原•秀美川河盖】广西贵州重庆三省联游双动5天 天边草原•“小禾木”秀山川河盖|茶峒边城•一脚踏三省|千年丹都•朱砂古镇|松桃万亩茶海|锦屏隆里古城|芷江风雨桥|寻迹中南门|龙津风雨桥|乌江崖•思南悬崖温泉行程单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（真纯玩0购物0景店0苗寨0套路）
                <w:br/>
                <w:br/>
                <w:br/>
                520感恩钜献！安排红军换装体验！走进60-70那个年代主题街区•重温峥嵘岁月！
                <w:br/>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★尊享升级铜仁超豪华酒店，叹享现代美学雅致体验！
                <w:br/>
                ◆广东自组成团！同声同气游新品秘境之旅！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◆历经四百多年历史，被世界吉尼斯纪录记载为世界最长的风雨桥【芷江龙津桥】
                <w:br/>
                ◆全程含7餐，安排朱砂古镇特色餐+一锅煮三省+苗家风味宴！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臻品豪华酒店【美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午餐享用特色餐【一锅煮三省】。后自费前往【秀山川河盖】（游览时间2小时，自费套票，套票含景区上下缆车+环保车）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秀山—松桃—思南
                <w:br/>
                早上欣赏川河盖草原日出美景，沐浴高山负氧离子，尽情沉浸于南国禾木的绝美风光！后前往贵州省松桃苗族自治县（车程约50分钟），前往参观【松桃万亩茶海】（游览60分钟）置身中国茶海，绿涛延绵、茶海扬波，使您为宽广的茶海胸怀所折服，世间万物在此时变得那么渺小，放眼望去，采茶姑娘忙碌的身影在万里碧波中犹如一只只美丽的蝴蝶在飞舞，让您恍若进入了人间仙境。午餐享用【松桃苗家风味宴】。后前往“贵州边城”千年古郡思南（车程约1.5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早餐后前往游览【朱砂古镇】（游览约1.5小时，自费套票含景区环保车30元/人），其中那个年代职工生活区，也是20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前往【那个年代】安排红军换装，重温主题摄影体验（游览约2小时）。踏入“60-80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返回铜仁，参观【中南门古城】（游览约90分钟），中南门古城是贵州省铜仁市保存最完整的明清历史文化街区，已有600余年历史，自明永乐十一年（1413年）设府以来，便是黔东地区的政治、经济与文化中心，被誉为“活着的古城”。这里不仅承载着厚重的历史，更融合了现代文旅活力，形成“一半烟火，一半古韵”的独特气质。古城占地约3.6万平方米，现存明清古建筑103栋、四合大院35个、古巷道11条，街巷呈“九门三街六巷”格局，依山傍水，三面临江，一面倚山，是全国重点文物保护单位，也是第二批国家级夜间文化和旅游消费集聚区。入住当地超豪华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隆里—从江—出发地
                <w:br/>
                早餐后乘车前往锦屏县（车程3小时），后前往黔东南深处，全国重点文物保护单位、中国与挪威王国国际合作“贵州生态博物馆群”之一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后统一前往三江南站（车程约2小时），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铜仁品缦芸酒店或同级，芷江参考酒店：芷江美枫酒店、和平国际酒店、欢漫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必消套餐当地交导游：川河盖风景区+上下缆车+环保车+朱砂古镇门票含环保车+茶峒边城（含拉拉渡）+思南悬崖温泉+车导服务费=优惠价698元/人（1.2-1.5米 480元/人，1.2以下350元/人）。该价格为组团社优惠打包价，已按老人/小童优惠政策核算，不另设其他优惠减免! 报名默认必须要交导游，感谢支持!!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2026-06-04T04:55:16+08:00</dcterms:created>
  <dcterms:modified xsi:type="dcterms:W3CDTF">2026-06-04T04:55:16+08:00</dcterms:modified>
</cp:coreProperties>
</file>

<file path=docProps/custom.xml><?xml version="1.0" encoding="utf-8"?>
<Properties xmlns="http://schemas.openxmlformats.org/officeDocument/2006/custom-properties" xmlns:vt="http://schemas.openxmlformats.org/officeDocument/2006/docPropsVTypes"/>
</file>