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中旅1号【爱达邮轮•花城号】广州-真美（越南）-下龙湾（越南）-广州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AD20261205HUAYZ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下龙湾-真美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爱达邮轮广州南沙国际邮轮母港系列航次，搭乘国内自运营邮轮，家门口出发！
                <w:br/>
                <w:br/>
                邮轮介绍：
                <w:br/>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18：00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靠港时间：06:00 离港时间：16:00
                <w:br/>
                真美港，位于越南，是一个充满魅力的海滨城市。作为越南北部的重要港口，真美港不仅拥有丰 富的自然资源，还蕴含着深厚的历史文化底蕴。越南魅力海港，融合东西方风情，阳光海滩与古 城韵味交织，会安古街漫步，美溪碧波荡漾，尽享悠闲时光与文化探索之旅。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下龙湾（越南) 靠港时间：10:00 离港时间：20:00
                <w:br/>
                下龙湾地处越南北部广宁省北部湾，是知名世界自然遗产，素有 “海上桂林” 的美誉，下龙湾是 越南的自然奇观，千岛与碧水相映，奇峰异石耸立，乘船漫游其中，仿佛置身梦幻海上桂林。海 域散落近两千座石灰岩奇峰，兼具碧海、溶洞、沙滩，是罕见海上喀斯特仙境 。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今天迎来全天的海上巡游，让轻松舒适来开启您的游轮之旅。醒来已近中 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w:br/>
                注意事项：需要托运的行李打包贴上行李标签放置于房间门口，服务人员会按顺序托运您的行李。贵重物品请随身携带。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 离船 (预计 06:00 靠港)
                <w:br/>
                邮轮计划将于今天回到码头，贵宾按照邮轮公司安排依次下船，告别陪伴您船员，带上一路上的丰厚收获和甜蜜记忆。办理离船手续。结束美妙的游轮海上旅程，爱达邮轮期待与您再次相遇。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 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 160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2026-09-14T16:12:46+08:00</dcterms:created>
  <dcterms:modified xsi:type="dcterms:W3CDTF">2026-09-14T16:12:46+08:00</dcterms:modified>
</cp:coreProperties>
</file>

<file path=docProps/custom.xml><?xml version="1.0" encoding="utf-8"?>
<Properties xmlns="http://schemas.openxmlformats.org/officeDocument/2006/custom-properties" xmlns:vt="http://schemas.openxmlformats.org/officeDocument/2006/docPropsVTypes"/>
</file>