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自组【乐享甘南】四川甘肃双飞8天环线游| 换乘小车体验洛克之路| 拉卜楞寺│郎木寺│花湖│若尔盖草原│西北小九寨官鹅沟│黄河九曲第一湾│桑科草原│麦积山石窟 │人间仙境扎尕那│青木川│腊子口│阆中古城丨行程单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仅供参考，实际航班时间以出团通知为准。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甘南，中国的小西藏，甘肃的后花园！可能很多人对甘南还不太熟悉，但这个地方早就名声在外了，被《中国地理杂志》评为人生必去的50个地方之一，联合国人居环境发展促进会也把它评为“中国最美的旅游胜地”，是全国“六大绿色宝库”之一。来吧，跟随我们的脚步，揭开甘南神秘的面纱~
                <w:br/>
                <w:br/>
                【行程亮点】：
                <w:br/>
                ★独家定制：九色甘南+陇上江南+丝路天水+醉美川北+阆中古城联游，自然、历史、文化、秘境之旅，360°环线游览，不走回头路，自然风光+人文体验，一次走完不留遗憾；
                <w:br/>
                ★品质保证：中旅自组团，20人以上升级2+1空调旅游保姆车+中旅优秀全陪
                <w:br/>
                ★纯玩尊享：真纯玩到底，门票及必须乘坐景交全含；宽松赏景
                <w:br/>
                ★不同视野：一起寻觅土拨鼠；最佳角度观拉卜楞寺全貌、穿越洛克之路精华段，扎尕那仙女滩轻徒步；
                <w:br/>
                ★住宿安排：精心挑选，旅途无忧入住4晚网评4钻酒店+升级1晚5钻酒店；专属体验入住1晚景区酒店，沉浸式接触藏地草原；0距离观赏黄河日出与日落；
                <w:br/>
                ★高标美食：五个特色风味餐50元/人;天水八大碗、雪域藏家宴、药乡药膳煲、滋补老鸭汤、百年老砂锅；
                <w:br/>
                ★网红打卡：走进四大古城之一阆中古城、逛天水古城、青木川古镇自由探寻美食；
                <w:br/>
                ★超值奉送：阆中养生醋沐脚；赠送便携式氧气一瓶，藏域雪山撒隆达祈福体验；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嘉豪国际大酒店/天瑞大酒店/雷古山大酒店  或不低于以上标准酒店（网评4钻）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早上酒店出发，前往5A景区【官鹅沟国家森林公园】（游览约3小时，含优惠门票+观光车；不含电瓶车往返20元，自愿选择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自费项：【官鹅沟国家森林公园】电瓶车往返20元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电瓶车，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自费项：【黄河九曲第一湾】上行大扶梯60元/人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或不低于以上标准酒店（网评4钻）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区间车，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或不低于以上标准酒店（网评4钻）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
                <w:br/>
                1、以上行程安排可能会因航班、天气、路况等不可抗力因素，在不影响行程和接待标准前提下，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2、用车：当地空调旅游车（根据实际人数调整，保证每人一正座），20人以上升级2+1车。
                <w:br/>
                3、导游：优秀地陪讲解服务，20人以上派全陪。在保证不减少景点的情况下，我社有权调整景点游览先后顺序。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1、中旅自组团，20人起行并派全陪。如报名人数不足20成人时无法成团，或遇特殊情况（如：团队特惠机位取消或游客临时退团造成不成团等）致使团队无法按期出行，我社提前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2026-05-30T04:51:34+08:00</dcterms:created>
  <dcterms:modified xsi:type="dcterms:W3CDTF">2026-05-30T04:51:34+08:00</dcterms:modified>
</cp:coreProperties>
</file>

<file path=docProps/custom.xml><?xml version="1.0" encoding="utf-8"?>
<Properties xmlns="http://schemas.openxmlformats.org/officeDocument/2006/custom-properties" xmlns:vt="http://schemas.openxmlformats.org/officeDocument/2006/docPropsVTypes"/>
</file>